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B6" w:rsidRDefault="00893241" w:rsidP="009F6BB6">
      <w:pPr>
        <w:rPr>
          <w:rFonts w:ascii="Arial" w:hAnsi="Arial" w:cs="Arial"/>
          <w:sz w:val="20"/>
          <w:szCs w:val="20"/>
        </w:rPr>
      </w:pPr>
      <w:r>
        <w:rPr>
          <w:rFonts w:ascii="Arial" w:hAnsi="Arial" w:cs="Arial"/>
          <w:noProof/>
          <w:sz w:val="20"/>
          <w:szCs w:val="20"/>
          <w:lang w:eastAsia="el-GR"/>
        </w:rPr>
        <w:pict>
          <v:rect id="_x0000_s1026" style="position:absolute;margin-left:233.55pt;margin-top:-24.75pt;width:240.75pt;height:126.9pt;z-index:251658240" stroked="f" strokeweight="1pt">
            <v:textbox style="mso-next-textbox:#_x0000_s1026" inset="1pt,1pt,1pt,1pt">
              <w:txbxContent>
                <w:p w:rsidR="009F6BB6" w:rsidRPr="00513E20" w:rsidRDefault="00691262" w:rsidP="009F6BB6">
                  <w:pPr>
                    <w:rPr>
                      <w:rFonts w:ascii="Arial" w:hAnsi="Arial" w:cs="Arial"/>
                      <w:bCs/>
                    </w:rPr>
                  </w:pPr>
                  <w:r>
                    <w:rPr>
                      <w:rFonts w:ascii="Arial" w:hAnsi="Arial" w:cs="Arial"/>
                    </w:rPr>
                    <w:t>Χανιά</w:t>
                  </w:r>
                  <w:r w:rsidR="009F6BB6" w:rsidRPr="00513E20">
                    <w:rPr>
                      <w:rFonts w:ascii="Arial" w:hAnsi="Arial" w:cs="Arial"/>
                    </w:rPr>
                    <w:t>,        -</w:t>
                  </w:r>
                  <w:r w:rsidR="009F6BB6">
                    <w:rPr>
                      <w:rFonts w:ascii="Arial" w:hAnsi="Arial" w:cs="Arial"/>
                    </w:rPr>
                    <w:t xml:space="preserve">   </w:t>
                  </w:r>
                  <w:r w:rsidR="009F6BB6" w:rsidRPr="00513E20">
                    <w:rPr>
                      <w:rFonts w:ascii="Arial" w:hAnsi="Arial" w:cs="Arial"/>
                    </w:rPr>
                    <w:t>-</w:t>
                  </w:r>
                  <w:r w:rsidR="009F6BB6">
                    <w:rPr>
                      <w:rFonts w:ascii="Arial" w:hAnsi="Arial" w:cs="Arial"/>
                      <w:bCs/>
                    </w:rPr>
                    <w:t>2020 (Τόπος/</w:t>
                  </w:r>
                  <w:proofErr w:type="spellStart"/>
                  <w:r w:rsidR="009F6BB6">
                    <w:rPr>
                      <w:rFonts w:ascii="Arial" w:hAnsi="Arial" w:cs="Arial"/>
                      <w:bCs/>
                    </w:rPr>
                    <w:t>ημερομηνί</w:t>
                  </w:r>
                  <w:proofErr w:type="spellEnd"/>
                  <w:r w:rsidR="009F6BB6">
                    <w:rPr>
                      <w:rFonts w:ascii="Arial" w:hAnsi="Arial" w:cs="Arial"/>
                      <w:bCs/>
                    </w:rPr>
                    <w:t>α)</w:t>
                  </w:r>
                </w:p>
                <w:p w:rsidR="009F6BB6" w:rsidRDefault="009F6BB6" w:rsidP="009F6BB6">
                  <w:pPr>
                    <w:rPr>
                      <w:rFonts w:ascii="Arial" w:hAnsi="Arial" w:cs="Arial"/>
                      <w:b/>
                    </w:rPr>
                  </w:pPr>
                  <w:r w:rsidRPr="000A0AE8">
                    <w:rPr>
                      <w:rFonts w:ascii="Arial" w:hAnsi="Arial" w:cs="Arial"/>
                      <w:b/>
                    </w:rPr>
                    <w:t>Προς:</w:t>
                  </w:r>
                  <w:r>
                    <w:rPr>
                      <w:rFonts w:ascii="Arial" w:hAnsi="Arial" w:cs="Arial"/>
                      <w:b/>
                    </w:rPr>
                    <w:t xml:space="preserve">  </w:t>
                  </w:r>
                </w:p>
                <w:p w:rsidR="009F6BB6" w:rsidRPr="00513E20" w:rsidRDefault="009F6BB6" w:rsidP="009F6BB6">
                  <w:pPr>
                    <w:jc w:val="both"/>
                    <w:rPr>
                      <w:rFonts w:ascii="Arial" w:hAnsi="Arial" w:cs="Arial"/>
                    </w:rPr>
                  </w:pPr>
                  <w:r w:rsidRPr="00513E20">
                    <w:rPr>
                      <w:rFonts w:ascii="Arial" w:hAnsi="Arial" w:cs="Arial"/>
                    </w:rPr>
                    <w:t>Το Ινστιτούτο</w:t>
                  </w:r>
                  <w:r w:rsidRPr="00513E20">
                    <w:rPr>
                      <w:rFonts w:ascii="Arial" w:hAnsi="Arial"/>
                    </w:rPr>
                    <w:t xml:space="preserve"> Ελιάς Υποτροπικών Φυτών &amp; Αμπέλου</w:t>
                  </w:r>
                  <w:r>
                    <w:rPr>
                      <w:rFonts w:ascii="Arial" w:hAnsi="Arial" w:cs="Arial"/>
                      <w:bCs/>
                    </w:rPr>
                    <w:t xml:space="preserve"> (Ι.ΕΛ.Υ.Α.), στα Χανιά</w:t>
                  </w:r>
                </w:p>
                <w:p w:rsidR="009F6BB6" w:rsidRPr="00443EDB" w:rsidRDefault="009F6BB6" w:rsidP="009F6BB6">
                  <w:pPr>
                    <w:jc w:val="both"/>
                    <w:rPr>
                      <w:rFonts w:ascii="Arial" w:hAnsi="Arial" w:cs="Arial"/>
                      <w:sz w:val="20"/>
                      <w:szCs w:val="20"/>
                    </w:rPr>
                  </w:pP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rsidR="009F6BB6" w:rsidRPr="00711335" w:rsidRDefault="009F6BB6" w:rsidP="009F6BB6">
                  <w:pPr>
                    <w:pStyle w:val="a4"/>
                    <w:rPr>
                      <w:rFonts w:ascii="Arial" w:hAnsi="Arial" w:cs="Arial"/>
                    </w:rPr>
                  </w:pPr>
                </w:p>
                <w:p w:rsidR="009F6BB6" w:rsidRPr="00711335" w:rsidRDefault="009F6BB6" w:rsidP="009F6BB6">
                  <w:pPr>
                    <w:rPr>
                      <w:rFonts w:ascii="Arial" w:hAnsi="Arial" w:cs="Arial"/>
                    </w:rPr>
                  </w:pPr>
                </w:p>
              </w:txbxContent>
            </v:textbox>
          </v:rect>
        </w:pict>
      </w:r>
      <w:r w:rsidR="009F6BB6" w:rsidRPr="00443EDB">
        <w:rPr>
          <w:rFonts w:ascii="Arial" w:hAnsi="Arial" w:cs="Arial"/>
          <w:sz w:val="20"/>
          <w:szCs w:val="20"/>
        </w:rPr>
        <w:tab/>
      </w:r>
      <w:r w:rsidR="009F6BB6" w:rsidRPr="00443EDB">
        <w:rPr>
          <w:rFonts w:ascii="Arial" w:hAnsi="Arial" w:cs="Arial"/>
          <w:sz w:val="20"/>
          <w:szCs w:val="20"/>
        </w:rPr>
        <w:tab/>
      </w:r>
      <w:r w:rsidR="009F6BB6" w:rsidRPr="00443EDB">
        <w:rPr>
          <w:rFonts w:ascii="Arial" w:hAnsi="Arial" w:cs="Arial"/>
          <w:sz w:val="20"/>
          <w:szCs w:val="20"/>
        </w:rPr>
        <w:tab/>
      </w:r>
      <w:r w:rsidR="009F6BB6" w:rsidRPr="00443EDB">
        <w:rPr>
          <w:rFonts w:ascii="Arial" w:hAnsi="Arial" w:cs="Arial"/>
          <w:sz w:val="20"/>
          <w:szCs w:val="20"/>
        </w:rPr>
        <w:tab/>
      </w:r>
      <w:r w:rsidR="009F6BB6" w:rsidRPr="00443EDB">
        <w:rPr>
          <w:rFonts w:ascii="Arial" w:hAnsi="Arial" w:cs="Arial"/>
          <w:sz w:val="20"/>
          <w:szCs w:val="20"/>
        </w:rPr>
        <w:tab/>
      </w:r>
      <w:r w:rsidR="009F6BB6" w:rsidRPr="00443EDB">
        <w:rPr>
          <w:rFonts w:ascii="Arial" w:hAnsi="Arial" w:cs="Arial"/>
          <w:sz w:val="20"/>
          <w:szCs w:val="20"/>
        </w:rPr>
        <w:tab/>
      </w:r>
      <w:r w:rsidR="009F6BB6">
        <w:rPr>
          <w:rFonts w:ascii="Arial" w:hAnsi="Arial" w:cs="Arial"/>
          <w:sz w:val="20"/>
          <w:szCs w:val="20"/>
        </w:rPr>
        <w:tab/>
      </w:r>
      <w:r w:rsidR="009F6BB6">
        <w:rPr>
          <w:rFonts w:ascii="Arial" w:hAnsi="Arial" w:cs="Arial"/>
          <w:sz w:val="20"/>
          <w:szCs w:val="20"/>
        </w:rPr>
        <w:tab/>
      </w:r>
    </w:p>
    <w:p w:rsidR="009F6BB6" w:rsidRDefault="009F6BB6" w:rsidP="009F6BB6">
      <w:pPr>
        <w:rPr>
          <w:rFonts w:ascii="Arial" w:hAnsi="Arial" w:cs="Arial"/>
          <w:sz w:val="20"/>
          <w:szCs w:val="20"/>
        </w:rPr>
      </w:pPr>
    </w:p>
    <w:p w:rsidR="009F6BB6" w:rsidRDefault="009F6BB6" w:rsidP="009F6BB6">
      <w:pPr>
        <w:rPr>
          <w:rFonts w:ascii="Arial" w:hAnsi="Arial" w:cs="Arial"/>
          <w:sz w:val="20"/>
          <w:szCs w:val="20"/>
        </w:rPr>
      </w:pPr>
    </w:p>
    <w:p w:rsidR="009F6BB6" w:rsidRDefault="009F6BB6" w:rsidP="009F6BB6">
      <w:pPr>
        <w:rPr>
          <w:rFonts w:ascii="Arial" w:hAnsi="Arial" w:cs="Arial"/>
          <w:sz w:val="20"/>
          <w:szCs w:val="20"/>
        </w:rPr>
      </w:pPr>
    </w:p>
    <w:p w:rsidR="009F6BB6" w:rsidRDefault="009F6BB6" w:rsidP="009F6BB6">
      <w:pPr>
        <w:rPr>
          <w:rFonts w:ascii="Arial" w:hAnsi="Arial" w:cs="Arial"/>
          <w:sz w:val="20"/>
          <w:szCs w:val="20"/>
        </w:rPr>
      </w:pPr>
    </w:p>
    <w:p w:rsidR="009F6BB6" w:rsidRDefault="009F6BB6" w:rsidP="009F6BB6">
      <w:pPr>
        <w:rPr>
          <w:rFonts w:ascii="Arial" w:hAnsi="Arial" w:cs="Arial"/>
        </w:rPr>
      </w:pPr>
    </w:p>
    <w:p w:rsidR="009F6BB6" w:rsidRDefault="009F6BB6" w:rsidP="009F6BB6">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rsidR="009F6BB6" w:rsidRDefault="009F6BB6" w:rsidP="009F6BB6">
      <w:pPr>
        <w:rPr>
          <w:rFonts w:ascii="Arial" w:hAnsi="Arial" w:cs="Arial"/>
          <w:sz w:val="20"/>
          <w:szCs w:val="20"/>
        </w:rPr>
      </w:pPr>
      <w:r w:rsidRPr="00443EDB">
        <w:rPr>
          <w:rFonts w:ascii="Arial" w:hAnsi="Arial" w:cs="Arial"/>
          <w:sz w:val="20"/>
          <w:szCs w:val="20"/>
        </w:rPr>
        <w:t>ΟΝΟΜΑ:</w:t>
      </w:r>
    </w:p>
    <w:p w:rsidR="009F6BB6" w:rsidRPr="00443EDB" w:rsidRDefault="009F6BB6" w:rsidP="009F6BB6">
      <w:pPr>
        <w:rPr>
          <w:rFonts w:ascii="Arial" w:hAnsi="Arial" w:cs="Arial"/>
          <w:sz w:val="20"/>
          <w:szCs w:val="20"/>
        </w:rPr>
      </w:pPr>
      <w:r w:rsidRPr="00443EDB">
        <w:rPr>
          <w:rFonts w:ascii="Arial" w:hAnsi="Arial" w:cs="Arial"/>
          <w:sz w:val="20"/>
          <w:szCs w:val="20"/>
        </w:rPr>
        <w:t>ΟΝΟΜΑ ΠΑΤΕΡΑ:</w:t>
      </w:r>
    </w:p>
    <w:p w:rsidR="009F6BB6" w:rsidRPr="00443EDB" w:rsidRDefault="009F6BB6" w:rsidP="009F6BB6">
      <w:pPr>
        <w:rPr>
          <w:rFonts w:ascii="Arial" w:hAnsi="Arial" w:cs="Arial"/>
          <w:sz w:val="20"/>
          <w:szCs w:val="20"/>
        </w:rPr>
      </w:pPr>
      <w:r w:rsidRPr="00443EDB">
        <w:rPr>
          <w:rFonts w:ascii="Arial" w:hAnsi="Arial" w:cs="Arial"/>
          <w:sz w:val="20"/>
          <w:szCs w:val="20"/>
        </w:rPr>
        <w:t>ΟΝΟΜΑ ΜΗΤΕΡΑΣ:</w:t>
      </w:r>
    </w:p>
    <w:p w:rsidR="009F6BB6" w:rsidRPr="00443EDB" w:rsidRDefault="009F6BB6" w:rsidP="009F6BB6">
      <w:pPr>
        <w:rPr>
          <w:rFonts w:ascii="Arial" w:hAnsi="Arial" w:cs="Arial"/>
          <w:sz w:val="20"/>
          <w:szCs w:val="20"/>
        </w:rPr>
      </w:pPr>
      <w:r w:rsidRPr="00443EDB">
        <w:rPr>
          <w:rFonts w:ascii="Arial" w:hAnsi="Arial" w:cs="Arial"/>
          <w:sz w:val="20"/>
          <w:szCs w:val="20"/>
        </w:rPr>
        <w:t>ΗΜΕΡΟΜ. ΓΕΝΝΗΣΗΣ:</w:t>
      </w:r>
    </w:p>
    <w:p w:rsidR="009F6BB6" w:rsidRDefault="009F6BB6" w:rsidP="009F6BB6">
      <w:pPr>
        <w:rPr>
          <w:rFonts w:ascii="Arial" w:hAnsi="Arial" w:cs="Arial"/>
          <w:sz w:val="20"/>
          <w:szCs w:val="20"/>
        </w:rPr>
      </w:pPr>
      <w:r w:rsidRPr="00443EDB">
        <w:rPr>
          <w:rFonts w:ascii="Arial" w:hAnsi="Arial" w:cs="Arial"/>
          <w:sz w:val="20"/>
          <w:szCs w:val="20"/>
        </w:rPr>
        <w:t>ΑΡΙΘΜ. ΔΕΛΤ. ΤΑΥΤΟΤΗΤΑΣ:</w:t>
      </w:r>
    </w:p>
    <w:p w:rsidR="009F6BB6" w:rsidRPr="00443EDB" w:rsidRDefault="009F6BB6" w:rsidP="009F6BB6">
      <w:pPr>
        <w:rPr>
          <w:rFonts w:ascii="Arial" w:hAnsi="Arial" w:cs="Arial"/>
          <w:sz w:val="20"/>
          <w:szCs w:val="20"/>
        </w:rPr>
      </w:pPr>
      <w:r>
        <w:rPr>
          <w:rFonts w:ascii="Arial" w:hAnsi="Arial" w:cs="Arial"/>
          <w:sz w:val="20"/>
          <w:szCs w:val="20"/>
        </w:rPr>
        <w:t>ΚΑΤΗΓΟΡΙΑ ΕΚΠΑΙΔΕΥΣΗΣ/ΕΙΔΙΚΟΤΗΤΑ:</w:t>
      </w:r>
    </w:p>
    <w:p w:rsidR="009F6BB6" w:rsidRPr="00443EDB" w:rsidRDefault="009F6BB6" w:rsidP="009F6BB6">
      <w:pPr>
        <w:rPr>
          <w:rFonts w:ascii="Arial" w:hAnsi="Arial" w:cs="Arial"/>
          <w:sz w:val="20"/>
          <w:szCs w:val="20"/>
        </w:rPr>
      </w:pPr>
      <w:r w:rsidRPr="00443EDB">
        <w:rPr>
          <w:rFonts w:ascii="Arial" w:hAnsi="Arial" w:cs="Arial"/>
          <w:sz w:val="20"/>
          <w:szCs w:val="20"/>
        </w:rPr>
        <w:t>ΑΦΜ:</w:t>
      </w:r>
    </w:p>
    <w:p w:rsidR="009F6BB6" w:rsidRDefault="009F6BB6" w:rsidP="009F6BB6">
      <w:pPr>
        <w:rPr>
          <w:rFonts w:ascii="Arial" w:hAnsi="Arial" w:cs="Arial"/>
          <w:sz w:val="20"/>
          <w:szCs w:val="20"/>
        </w:rPr>
      </w:pPr>
      <w:r w:rsidRPr="00443EDB">
        <w:rPr>
          <w:rFonts w:ascii="Arial" w:hAnsi="Arial" w:cs="Arial"/>
          <w:sz w:val="20"/>
          <w:szCs w:val="20"/>
        </w:rPr>
        <w:t>ΔΟΥ:</w:t>
      </w:r>
    </w:p>
    <w:p w:rsidR="009F6BB6" w:rsidRPr="00443EDB" w:rsidRDefault="009F6BB6" w:rsidP="009F6BB6">
      <w:pPr>
        <w:rPr>
          <w:rFonts w:ascii="Arial" w:hAnsi="Arial" w:cs="Arial"/>
          <w:sz w:val="20"/>
          <w:szCs w:val="20"/>
        </w:rPr>
      </w:pPr>
      <w:r>
        <w:rPr>
          <w:rFonts w:ascii="Arial" w:hAnsi="Arial" w:cs="Arial"/>
          <w:sz w:val="20"/>
          <w:szCs w:val="20"/>
        </w:rPr>
        <w:t>ΑΜΚΑ:</w:t>
      </w:r>
    </w:p>
    <w:p w:rsidR="009F6BB6" w:rsidRDefault="009F6BB6" w:rsidP="009F6BB6">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 Τ.Κ.</w:t>
      </w:r>
      <w:r w:rsidRPr="006D6EB1">
        <w:rPr>
          <w:rFonts w:ascii="Arial" w:hAnsi="Arial" w:cs="Arial"/>
          <w:sz w:val="20"/>
          <w:szCs w:val="20"/>
        </w:rPr>
        <w:t>:</w:t>
      </w:r>
      <w:r>
        <w:rPr>
          <w:rFonts w:ascii="Arial" w:hAnsi="Arial" w:cs="Arial"/>
          <w:sz w:val="20"/>
          <w:szCs w:val="20"/>
        </w:rPr>
        <w:tab/>
      </w:r>
    </w:p>
    <w:p w:rsidR="009F6BB6" w:rsidRPr="006D6EB1" w:rsidRDefault="009F6BB6" w:rsidP="009F6BB6">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rsidR="009F6BB6" w:rsidRPr="006D6EB1" w:rsidRDefault="009F6BB6" w:rsidP="009F6BB6">
      <w:pPr>
        <w:rPr>
          <w:rFonts w:ascii="Arial" w:hAnsi="Arial" w:cs="Arial"/>
          <w:sz w:val="20"/>
          <w:szCs w:val="20"/>
        </w:rPr>
      </w:pPr>
      <w:r w:rsidRPr="006D6EB1">
        <w:rPr>
          <w:rFonts w:ascii="Arial" w:hAnsi="Arial" w:cs="Arial"/>
          <w:sz w:val="20"/>
          <w:szCs w:val="20"/>
        </w:rPr>
        <w:t>ΤΗΛΕΦΩΝΟ:</w:t>
      </w:r>
    </w:p>
    <w:p w:rsidR="009F6BB6" w:rsidRPr="006D6EB1" w:rsidRDefault="009F6BB6" w:rsidP="009F6BB6">
      <w:pPr>
        <w:rPr>
          <w:rFonts w:ascii="Arial" w:hAnsi="Arial" w:cs="Arial"/>
          <w:sz w:val="20"/>
          <w:szCs w:val="20"/>
        </w:rPr>
      </w:pPr>
      <w:r w:rsidRPr="006D6EB1">
        <w:rPr>
          <w:rFonts w:ascii="Arial" w:hAnsi="Arial" w:cs="Arial"/>
          <w:sz w:val="20"/>
          <w:szCs w:val="20"/>
        </w:rPr>
        <w:t>E-MAIL :</w:t>
      </w:r>
    </w:p>
    <w:p w:rsidR="009F6BB6" w:rsidRPr="00F32F58" w:rsidRDefault="009F6BB6" w:rsidP="009F6BB6">
      <w:pPr>
        <w:rPr>
          <w:rFonts w:ascii="Arial" w:hAnsi="Arial" w:cs="Arial"/>
        </w:rPr>
      </w:pPr>
    </w:p>
    <w:p w:rsidR="009F6BB6" w:rsidRDefault="009F6BB6" w:rsidP="009F6BB6">
      <w:pPr>
        <w:jc w:val="center"/>
        <w:rPr>
          <w:rFonts w:ascii="Arial" w:hAnsi="Arial" w:cs="Arial"/>
        </w:rPr>
      </w:pPr>
      <w:r w:rsidRPr="00F32F58">
        <w:rPr>
          <w:rFonts w:ascii="Arial" w:hAnsi="Arial" w:cs="Arial"/>
        </w:rPr>
        <w:t>ΠΡΟΤΑΣΗ</w:t>
      </w:r>
    </w:p>
    <w:p w:rsidR="009F6BB6" w:rsidRPr="0073633E" w:rsidRDefault="009F6BB6" w:rsidP="009F6BB6">
      <w:pPr>
        <w:spacing w:after="0" w:line="240" w:lineRule="auto"/>
        <w:jc w:val="both"/>
        <w:rPr>
          <w:rFonts w:ascii="Arial" w:hAnsi="Arial" w:cs="Arial"/>
          <w:i/>
        </w:rPr>
      </w:pPr>
      <w:r>
        <w:rPr>
          <w:rFonts w:ascii="Arial" w:hAnsi="Arial" w:cs="Arial"/>
        </w:rPr>
        <w:t xml:space="preserve">Με την παρούσα, υποβάλλω την πρότασή μου, στο πλαίσιο της </w:t>
      </w:r>
      <w:proofErr w:type="spellStart"/>
      <w:r w:rsidRPr="00190AAF">
        <w:rPr>
          <w:rFonts w:ascii="Arial" w:hAnsi="Arial" w:cs="Arial"/>
        </w:rPr>
        <w:t>αριθμ</w:t>
      </w:r>
      <w:proofErr w:type="spellEnd"/>
      <w:r>
        <w:rPr>
          <w:rFonts w:ascii="Arial" w:hAnsi="Arial" w:cs="Arial"/>
        </w:rPr>
        <w:t xml:space="preserve">. </w:t>
      </w:r>
      <w:r w:rsidR="00691262" w:rsidRPr="005277E7">
        <w:rPr>
          <w:rFonts w:ascii="Arial" w:eastAsia="Times New Roman" w:hAnsi="Arial" w:cs="Arial"/>
          <w:color w:val="000000" w:themeColor="text1"/>
        </w:rPr>
        <w:t>5335/65370/30-12-2019</w:t>
      </w:r>
      <w:r w:rsidR="00691262">
        <w:rPr>
          <w:rFonts w:ascii="Arial" w:eastAsia="Times New Roman" w:hAnsi="Arial" w:cs="Arial"/>
          <w:color w:val="000000"/>
        </w:rPr>
        <w:t xml:space="preserve"> </w:t>
      </w:r>
      <w:r>
        <w:rPr>
          <w:rFonts w:ascii="Arial" w:hAnsi="Arial" w:cs="Arial"/>
        </w:rPr>
        <w:t>Πρόσκλησης Ενδιαφέροντος,  για τη σύναψη σύμβασης μίσθωσης έργου,</w:t>
      </w:r>
      <w:r w:rsidRPr="00E0114E">
        <w:rPr>
          <w:rFonts w:ascii="Arial" w:eastAsia="Times New Roman" w:hAnsi="Arial"/>
        </w:rPr>
        <w:t xml:space="preserve"> </w:t>
      </w:r>
      <w:r>
        <w:rPr>
          <w:rFonts w:ascii="Arial" w:eastAsia="Times New Roman" w:hAnsi="Arial"/>
        </w:rPr>
        <w:t xml:space="preserve">κατ' άρθρο 681 ΑΚ, </w:t>
      </w:r>
      <w:r>
        <w:rPr>
          <w:rFonts w:ascii="Arial" w:hAnsi="Arial" w:cs="Arial"/>
        </w:rPr>
        <w:t xml:space="preserve">για τις ανάγκες </w:t>
      </w:r>
      <w:r w:rsidRPr="00056A29">
        <w:rPr>
          <w:rFonts w:ascii="Arial" w:hAnsi="Arial" w:cs="Arial"/>
          <w:bCs/>
        </w:rPr>
        <w:t>του έργου</w:t>
      </w:r>
      <w:r w:rsidRPr="009F70EE">
        <w:rPr>
          <w:rFonts w:ascii="Arial" w:hAnsi="Arial" w:cs="Arial"/>
          <w:b/>
          <w:bCs/>
        </w:rPr>
        <w:t xml:space="preserve"> </w:t>
      </w:r>
      <w:r w:rsidRPr="00523FB8">
        <w:rPr>
          <w:rFonts w:ascii="Tahoma" w:hAnsi="Tahoma" w:cs="Tahoma"/>
          <w:bCs/>
        </w:rPr>
        <w:t>«Προσαρμογή οπωροφόρων δενδρωδών καλλιεργειών της Μεσογειακής λεκάνης στη κλιματική αλλαγή - FREECLIMB (PRIMA)»</w:t>
      </w:r>
      <w:r w:rsidRPr="00513E20">
        <w:rPr>
          <w:rFonts w:ascii="Arial" w:hAnsi="Arial" w:cs="Arial"/>
        </w:rPr>
        <w:t xml:space="preserve"> </w:t>
      </w:r>
      <w:r>
        <w:rPr>
          <w:rFonts w:ascii="Arial" w:hAnsi="Arial" w:cs="Arial"/>
        </w:rPr>
        <w:t>με αντικείμενο</w:t>
      </w:r>
      <w:r w:rsidRPr="0073633E">
        <w:rPr>
          <w:rFonts w:ascii="Arial" w:hAnsi="Arial" w:cs="Arial"/>
        </w:rPr>
        <w:t>:</w:t>
      </w:r>
      <w:r w:rsidRPr="0073633E">
        <w:rPr>
          <w:rFonts w:ascii="Arial" w:hAnsi="Arial" w:cs="Arial"/>
          <w:i/>
        </w:rPr>
        <w:t xml:space="preserve"> </w:t>
      </w:r>
    </w:p>
    <w:p w:rsidR="009F6BB6" w:rsidRPr="0073633E" w:rsidRDefault="009F6BB6" w:rsidP="009F6BB6">
      <w:pPr>
        <w:spacing w:after="0" w:line="240" w:lineRule="auto"/>
        <w:jc w:val="both"/>
        <w:rPr>
          <w:rFonts w:ascii="Arial" w:hAnsi="Arial" w:cs="Arial"/>
        </w:rPr>
      </w:pPr>
    </w:p>
    <w:p w:rsidR="009F6BB6" w:rsidRPr="009F6BB6" w:rsidRDefault="009F6BB6" w:rsidP="009F6BB6">
      <w:pPr>
        <w:widowControl w:val="0"/>
        <w:numPr>
          <w:ilvl w:val="0"/>
          <w:numId w:val="3"/>
        </w:numPr>
        <w:suppressAutoHyphens/>
        <w:spacing w:after="0" w:line="312" w:lineRule="auto"/>
        <w:jc w:val="both"/>
        <w:rPr>
          <w:rFonts w:ascii="Tahoma" w:hAnsi="Tahoma" w:cs="Tahoma"/>
          <w:color w:val="000000"/>
        </w:rPr>
      </w:pPr>
      <w:r w:rsidRPr="009F6BB6">
        <w:rPr>
          <w:rFonts w:ascii="Tahoma" w:hAnsi="Tahoma" w:cs="Tahoma"/>
          <w:color w:val="000000"/>
        </w:rPr>
        <w:t xml:space="preserve">Ανάπτυξη και εφαρμογή πρωτοκόλλων για αξιολογήσεις ανθεκτικότητας σε βιοτικούς και αβιοτικούς παράγοντες σε μεγάλο αριθμό γενοτύπων. Μελέτη της ανθεκτικότητας γενοτύπων σε βιοτικές καταπονήσεις (Δάκο). Μελέτη της ανθεκτικότητας γενοτύπων σε αβιοτικές καταπονήσεις (έλλειψη νερού, θερμοκρασία, </w:t>
      </w:r>
      <w:proofErr w:type="spellStart"/>
      <w:r w:rsidRPr="009F6BB6">
        <w:rPr>
          <w:rFonts w:ascii="Tahoma" w:hAnsi="Tahoma" w:cs="Tahoma"/>
          <w:color w:val="000000"/>
        </w:rPr>
        <w:t>αλατότητα</w:t>
      </w:r>
      <w:proofErr w:type="spellEnd"/>
      <w:r w:rsidRPr="009F6BB6">
        <w:rPr>
          <w:rFonts w:ascii="Tahoma" w:hAnsi="Tahoma" w:cs="Tahoma"/>
          <w:color w:val="000000"/>
        </w:rPr>
        <w:t xml:space="preserve">). Ανάπτυξη και έλεγχος νέων και υπαρχόντων πρωτοκόλλων και </w:t>
      </w:r>
      <w:proofErr w:type="spellStart"/>
      <w:r w:rsidRPr="009F6BB6">
        <w:rPr>
          <w:rFonts w:ascii="Tahoma" w:hAnsi="Tahoma" w:cs="Tahoma"/>
          <w:color w:val="000000"/>
        </w:rPr>
        <w:t>οικο</w:t>
      </w:r>
      <w:proofErr w:type="spellEnd"/>
      <w:r w:rsidRPr="009F6BB6">
        <w:rPr>
          <w:rFonts w:ascii="Tahoma" w:hAnsi="Tahoma" w:cs="Tahoma"/>
          <w:color w:val="000000"/>
        </w:rPr>
        <w:t xml:space="preserve">-φυσιολογικών μοντέλων για την αξιολόγηση χαρακτηριστικών που σχετίζονται με την προσαρμοστικότητα σε διαφορετικά περιβάλλοντα. Αξιολόγηση συλλογής ποικιλιών ελιάς για χαρακτηριστικά που σχετίζονται με τα επιθυμητά χαρακτηριστικά. Σ’ αυτήν τη δράση θα γίνει </w:t>
      </w:r>
      <w:proofErr w:type="spellStart"/>
      <w:r w:rsidRPr="009F6BB6">
        <w:rPr>
          <w:rFonts w:ascii="Tahoma" w:hAnsi="Tahoma" w:cs="Tahoma"/>
          <w:color w:val="000000"/>
        </w:rPr>
        <w:t>φαινοτυπικός</w:t>
      </w:r>
      <w:proofErr w:type="spellEnd"/>
      <w:r w:rsidRPr="009F6BB6">
        <w:rPr>
          <w:rFonts w:ascii="Tahoma" w:hAnsi="Tahoma" w:cs="Tahoma"/>
          <w:color w:val="000000"/>
        </w:rPr>
        <w:t xml:space="preserve"> χαρακτηρισμός υλικού με μεγάλη παραλλακτικότητα σε σχέση με αντοχή σε έλλειψη νερού, </w:t>
      </w:r>
      <w:proofErr w:type="spellStart"/>
      <w:r w:rsidRPr="009F6BB6">
        <w:rPr>
          <w:rFonts w:ascii="Tahoma" w:hAnsi="Tahoma" w:cs="Tahoma"/>
          <w:color w:val="000000"/>
        </w:rPr>
        <w:t>αλατότητα</w:t>
      </w:r>
      <w:proofErr w:type="spellEnd"/>
      <w:r w:rsidRPr="009F6BB6">
        <w:rPr>
          <w:rFonts w:ascii="Tahoma" w:hAnsi="Tahoma" w:cs="Tahoma"/>
          <w:color w:val="000000"/>
        </w:rPr>
        <w:t xml:space="preserve"> και δάκο.</w:t>
      </w:r>
    </w:p>
    <w:p w:rsidR="009F6BB6" w:rsidRPr="009F6BB6" w:rsidRDefault="009F6BB6" w:rsidP="009F6BB6">
      <w:pPr>
        <w:widowControl w:val="0"/>
        <w:numPr>
          <w:ilvl w:val="0"/>
          <w:numId w:val="3"/>
        </w:numPr>
        <w:suppressAutoHyphens/>
        <w:spacing w:after="0" w:line="312" w:lineRule="auto"/>
        <w:ind w:left="714" w:hanging="357"/>
        <w:jc w:val="both"/>
        <w:rPr>
          <w:rFonts w:ascii="Tahoma" w:hAnsi="Tahoma" w:cs="Tahoma"/>
          <w:color w:val="000000"/>
        </w:rPr>
      </w:pPr>
      <w:proofErr w:type="spellStart"/>
      <w:r w:rsidRPr="009F6BB6">
        <w:rPr>
          <w:rFonts w:ascii="Tahoma" w:hAnsi="Tahoma" w:cs="Tahoma"/>
          <w:color w:val="000000"/>
        </w:rPr>
        <w:t>Φυτωριακές</w:t>
      </w:r>
      <w:proofErr w:type="spellEnd"/>
      <w:r w:rsidRPr="009F6BB6">
        <w:rPr>
          <w:rFonts w:ascii="Tahoma" w:hAnsi="Tahoma" w:cs="Tahoma"/>
          <w:color w:val="000000"/>
        </w:rPr>
        <w:t xml:space="preserve"> φροντίδες για πειράματα ελιάς σε γλάστρες (ψεκασμός </w:t>
      </w:r>
      <w:proofErr w:type="spellStart"/>
      <w:r w:rsidRPr="009F6BB6">
        <w:rPr>
          <w:rFonts w:ascii="Tahoma" w:hAnsi="Tahoma" w:cs="Tahoma"/>
          <w:color w:val="000000"/>
        </w:rPr>
        <w:t>φυτοπροστατευτικών</w:t>
      </w:r>
      <w:proofErr w:type="spellEnd"/>
      <w:r w:rsidRPr="009F6BB6">
        <w:rPr>
          <w:rFonts w:ascii="Tahoma" w:hAnsi="Tahoma" w:cs="Tahoma"/>
          <w:color w:val="000000"/>
        </w:rPr>
        <w:t xml:space="preserve"> </w:t>
      </w:r>
      <w:r w:rsidRPr="009F6BB6">
        <w:rPr>
          <w:rFonts w:ascii="Tahoma" w:hAnsi="Tahoma" w:cs="Tahoma"/>
          <w:color w:val="000000"/>
        </w:rPr>
        <w:lastRenderedPageBreak/>
        <w:t xml:space="preserve">ουσιών, λίπανση, άρδευση, μεταφύτευση), δειγματοληψίες και εργαστηριακές αναλύσεις. </w:t>
      </w:r>
    </w:p>
    <w:p w:rsidR="009F6BB6" w:rsidRPr="009F6BB6" w:rsidRDefault="009F6BB6" w:rsidP="009F6BB6">
      <w:pPr>
        <w:widowControl w:val="0"/>
        <w:numPr>
          <w:ilvl w:val="0"/>
          <w:numId w:val="3"/>
        </w:numPr>
        <w:suppressAutoHyphens/>
        <w:spacing w:after="0" w:line="312" w:lineRule="auto"/>
        <w:jc w:val="both"/>
        <w:rPr>
          <w:rFonts w:ascii="Tahoma" w:hAnsi="Tahoma" w:cs="Tahoma"/>
          <w:color w:val="000000"/>
        </w:rPr>
      </w:pPr>
      <w:r w:rsidRPr="009F6BB6">
        <w:rPr>
          <w:rFonts w:ascii="Tahoma" w:hAnsi="Tahoma" w:cs="Tahoma"/>
          <w:color w:val="000000"/>
        </w:rPr>
        <w:t>Υποβολή αναλυτικής μηνιαίας έκθεσης προόδου του Έργου στον Επιστημονικά Υπεύθυνο την τελευταία ημέρα κάθε μήνα σε όλη τη διάρκεια του έργου.</w:t>
      </w:r>
    </w:p>
    <w:p w:rsidR="009F6BB6" w:rsidRPr="009F6BB6" w:rsidRDefault="009F6BB6" w:rsidP="009F6BB6">
      <w:pPr>
        <w:spacing w:line="360" w:lineRule="auto"/>
        <w:jc w:val="both"/>
        <w:rPr>
          <w:rFonts w:ascii="Tahoma" w:hAnsi="Tahoma" w:cs="Tahoma"/>
          <w:color w:val="000000"/>
        </w:rPr>
      </w:pPr>
      <w:r w:rsidRPr="009F6BB6">
        <w:rPr>
          <w:rFonts w:ascii="Tahoma" w:hAnsi="Tahoma" w:cs="Tahoma"/>
          <w:color w:val="000000"/>
          <w:u w:val="single"/>
        </w:rPr>
        <w:t>Βασικά παραδοτέα</w:t>
      </w:r>
      <w:r w:rsidRPr="009F6BB6">
        <w:rPr>
          <w:rFonts w:ascii="Tahoma" w:hAnsi="Tahoma" w:cs="Tahoma"/>
          <w:color w:val="000000"/>
        </w:rPr>
        <w:t>:</w:t>
      </w:r>
    </w:p>
    <w:p w:rsidR="009F6BB6" w:rsidRPr="009F6BB6" w:rsidRDefault="009F6BB6" w:rsidP="009F6BB6">
      <w:pPr>
        <w:widowControl w:val="0"/>
        <w:numPr>
          <w:ilvl w:val="0"/>
          <w:numId w:val="4"/>
        </w:numPr>
        <w:suppressAutoHyphens/>
        <w:spacing w:after="0" w:line="360" w:lineRule="auto"/>
        <w:ind w:left="714" w:hanging="357"/>
        <w:jc w:val="both"/>
        <w:rPr>
          <w:rFonts w:ascii="Tahoma" w:hAnsi="Tahoma" w:cs="Tahoma"/>
          <w:color w:val="000000"/>
        </w:rPr>
      </w:pPr>
      <w:r w:rsidRPr="009F6BB6">
        <w:rPr>
          <w:rFonts w:ascii="Tahoma" w:hAnsi="Tahoma" w:cs="Tahoma"/>
          <w:color w:val="000000"/>
        </w:rPr>
        <w:t>Έκθεση αξιολόγησης και επιλογής πρωτοκόλλων για αξιολογήσεις ανθεκτικότητας σε βιοτικούς και αβιοτικούς παράγοντες σε μεγάλο αριθμό γενοτύπων ελιάς (έως 31/05/2020).</w:t>
      </w:r>
    </w:p>
    <w:p w:rsidR="009F6BB6" w:rsidRPr="009F6BB6" w:rsidRDefault="009F6BB6" w:rsidP="009F6BB6">
      <w:pPr>
        <w:widowControl w:val="0"/>
        <w:numPr>
          <w:ilvl w:val="0"/>
          <w:numId w:val="4"/>
        </w:numPr>
        <w:suppressAutoHyphens/>
        <w:spacing w:after="0" w:line="360" w:lineRule="auto"/>
        <w:ind w:left="714" w:hanging="357"/>
        <w:jc w:val="both"/>
        <w:rPr>
          <w:rFonts w:ascii="Tahoma" w:hAnsi="Tahoma" w:cs="Tahoma"/>
          <w:color w:val="000000"/>
        </w:rPr>
      </w:pPr>
      <w:r w:rsidRPr="009F6BB6">
        <w:rPr>
          <w:rFonts w:ascii="Tahoma" w:hAnsi="Tahoma" w:cs="Tahoma"/>
          <w:color w:val="000000"/>
        </w:rPr>
        <w:t xml:space="preserve">Έκθεση αποτελεσμάτων αξιολόγησης ανθεκτικότητας σε βιοτικούς (Δάκο) και αβιοτικούς (έλλειψη νερού, θερμοκρασία, </w:t>
      </w:r>
      <w:proofErr w:type="spellStart"/>
      <w:r w:rsidRPr="009F6BB6">
        <w:rPr>
          <w:rFonts w:ascii="Tahoma" w:hAnsi="Tahoma" w:cs="Tahoma"/>
          <w:color w:val="000000"/>
        </w:rPr>
        <w:t>αλατότητα</w:t>
      </w:r>
      <w:proofErr w:type="spellEnd"/>
      <w:r w:rsidRPr="009F6BB6">
        <w:rPr>
          <w:rFonts w:ascii="Tahoma" w:hAnsi="Tahoma" w:cs="Tahoma"/>
          <w:color w:val="000000"/>
        </w:rPr>
        <w:t>) παράγοντες στην Εθνική Συλλογή Ποικιλιών ελιάς έως 30/11/2020.</w:t>
      </w:r>
    </w:p>
    <w:p w:rsidR="009F6BB6" w:rsidRPr="00400E43" w:rsidRDefault="009F6BB6" w:rsidP="009F6BB6">
      <w:pPr>
        <w:pStyle w:val="a3"/>
        <w:spacing w:after="0" w:line="276" w:lineRule="auto"/>
        <w:jc w:val="both"/>
        <w:rPr>
          <w:rFonts w:ascii="Tahoma" w:hAnsi="Tahoma" w:cs="Tahoma"/>
        </w:rPr>
      </w:pPr>
    </w:p>
    <w:p w:rsidR="009F6BB6" w:rsidRPr="009F6BB6" w:rsidRDefault="009F6BB6" w:rsidP="009F6BB6">
      <w:pPr>
        <w:spacing w:line="360" w:lineRule="auto"/>
        <w:jc w:val="both"/>
        <w:rPr>
          <w:rFonts w:ascii="Tahoma" w:hAnsi="Tahoma" w:cs="Tahoma"/>
        </w:rPr>
      </w:pPr>
      <w:r w:rsidRPr="009F6BB6">
        <w:rPr>
          <w:rFonts w:ascii="Tahoma" w:hAnsi="Tahoma" w:cs="Tahoma"/>
        </w:rPr>
        <w:t>και σας καταθέτω τα κάτωθι δικαιολογητικά:</w:t>
      </w:r>
    </w:p>
    <w:p w:rsidR="009F6BB6" w:rsidRDefault="009F6BB6" w:rsidP="009F6BB6">
      <w:pPr>
        <w:pStyle w:val="a3"/>
        <w:numPr>
          <w:ilvl w:val="0"/>
          <w:numId w:val="1"/>
        </w:numPr>
        <w:spacing w:line="360" w:lineRule="auto"/>
        <w:jc w:val="both"/>
        <w:rPr>
          <w:rFonts w:ascii="Arial" w:hAnsi="Arial" w:cs="Arial"/>
        </w:rPr>
      </w:pPr>
      <w:r>
        <w:rPr>
          <w:rFonts w:ascii="Arial" w:hAnsi="Arial" w:cs="Arial"/>
        </w:rPr>
        <w:t>……</w:t>
      </w:r>
    </w:p>
    <w:p w:rsidR="009F6BB6" w:rsidRDefault="009F6BB6" w:rsidP="009F6BB6">
      <w:pPr>
        <w:pStyle w:val="a3"/>
        <w:numPr>
          <w:ilvl w:val="0"/>
          <w:numId w:val="1"/>
        </w:numPr>
        <w:spacing w:line="360" w:lineRule="auto"/>
        <w:jc w:val="both"/>
        <w:rPr>
          <w:rFonts w:ascii="Arial" w:hAnsi="Arial" w:cs="Arial"/>
        </w:rPr>
      </w:pPr>
      <w:r>
        <w:rPr>
          <w:rFonts w:ascii="Arial" w:hAnsi="Arial" w:cs="Arial"/>
        </w:rPr>
        <w:t>…..</w:t>
      </w:r>
    </w:p>
    <w:p w:rsidR="009F6BB6" w:rsidRDefault="009F6BB6" w:rsidP="009F6BB6">
      <w:pPr>
        <w:pStyle w:val="a3"/>
        <w:numPr>
          <w:ilvl w:val="0"/>
          <w:numId w:val="1"/>
        </w:numPr>
        <w:spacing w:line="360" w:lineRule="auto"/>
        <w:jc w:val="both"/>
        <w:rPr>
          <w:rFonts w:ascii="Arial" w:hAnsi="Arial" w:cs="Arial"/>
        </w:rPr>
      </w:pPr>
      <w:r>
        <w:rPr>
          <w:rFonts w:ascii="Arial" w:hAnsi="Arial" w:cs="Arial"/>
        </w:rPr>
        <w:t>…..</w:t>
      </w:r>
    </w:p>
    <w:p w:rsidR="009F6BB6" w:rsidRDefault="009F6BB6" w:rsidP="009F6BB6">
      <w:pPr>
        <w:pStyle w:val="a3"/>
        <w:numPr>
          <w:ilvl w:val="0"/>
          <w:numId w:val="1"/>
        </w:numPr>
        <w:spacing w:line="360" w:lineRule="auto"/>
        <w:jc w:val="both"/>
        <w:rPr>
          <w:rFonts w:ascii="Arial" w:hAnsi="Arial" w:cs="Arial"/>
        </w:rPr>
      </w:pPr>
      <w:r>
        <w:rPr>
          <w:rFonts w:ascii="Arial" w:hAnsi="Arial" w:cs="Arial"/>
        </w:rPr>
        <w:t>…..</w:t>
      </w:r>
    </w:p>
    <w:p w:rsidR="009F6BB6" w:rsidRDefault="009F6BB6" w:rsidP="009F6BB6">
      <w:pPr>
        <w:pStyle w:val="a3"/>
        <w:numPr>
          <w:ilvl w:val="0"/>
          <w:numId w:val="1"/>
        </w:numPr>
        <w:spacing w:line="360" w:lineRule="auto"/>
        <w:jc w:val="both"/>
        <w:rPr>
          <w:rFonts w:ascii="Arial" w:hAnsi="Arial" w:cs="Arial"/>
        </w:rPr>
      </w:pPr>
      <w:r>
        <w:rPr>
          <w:rFonts w:ascii="Arial" w:hAnsi="Arial" w:cs="Arial"/>
        </w:rPr>
        <w:t>…..</w:t>
      </w:r>
    </w:p>
    <w:p w:rsidR="009F6BB6" w:rsidRDefault="009F6BB6" w:rsidP="009F6BB6">
      <w:pPr>
        <w:pStyle w:val="a3"/>
        <w:numPr>
          <w:ilvl w:val="0"/>
          <w:numId w:val="1"/>
        </w:numPr>
        <w:spacing w:line="360" w:lineRule="auto"/>
        <w:jc w:val="both"/>
        <w:rPr>
          <w:rFonts w:ascii="Arial" w:hAnsi="Arial" w:cs="Arial"/>
        </w:rPr>
      </w:pPr>
      <w:r>
        <w:rPr>
          <w:rFonts w:ascii="Arial" w:hAnsi="Arial" w:cs="Arial"/>
        </w:rPr>
        <w:t>……</w:t>
      </w:r>
    </w:p>
    <w:p w:rsidR="009F6BB6" w:rsidRDefault="009F6BB6" w:rsidP="009F6BB6">
      <w:pPr>
        <w:pStyle w:val="a3"/>
        <w:numPr>
          <w:ilvl w:val="0"/>
          <w:numId w:val="1"/>
        </w:numPr>
        <w:spacing w:line="360" w:lineRule="auto"/>
        <w:jc w:val="both"/>
        <w:rPr>
          <w:rFonts w:ascii="Arial" w:hAnsi="Arial" w:cs="Arial"/>
        </w:rPr>
      </w:pPr>
      <w:r>
        <w:rPr>
          <w:rFonts w:ascii="Arial" w:hAnsi="Arial" w:cs="Arial"/>
        </w:rPr>
        <w:t>……</w:t>
      </w:r>
    </w:p>
    <w:p w:rsidR="009F6BB6" w:rsidRPr="009F6BB6" w:rsidRDefault="009F6BB6" w:rsidP="009F6BB6">
      <w:pPr>
        <w:spacing w:line="360" w:lineRule="auto"/>
        <w:contextualSpacing/>
        <w:jc w:val="both"/>
        <w:rPr>
          <w:rFonts w:ascii="Tahoma" w:hAnsi="Tahoma" w:cs="Tahoma"/>
        </w:rPr>
      </w:pPr>
      <w:r w:rsidRPr="009F6BB6">
        <w:rPr>
          <w:rFonts w:ascii="Tahoma" w:hAnsi="Tahoma" w:cs="Tahoma"/>
        </w:rPr>
        <w:t xml:space="preserve">Με την υπογραφή της παρούσας, δηλώνω ότι εν </w:t>
      </w:r>
      <w:proofErr w:type="spellStart"/>
      <w:r w:rsidRPr="009F6BB6">
        <w:rPr>
          <w:rFonts w:ascii="Tahoma" w:hAnsi="Tahoma" w:cs="Tahoma"/>
        </w:rPr>
        <w:t>πλήρει</w:t>
      </w:r>
      <w:proofErr w:type="spellEnd"/>
      <w:r w:rsidRPr="009F6BB6">
        <w:rPr>
          <w:rFonts w:ascii="Tahoma" w:hAnsi="Tahoma" w:cs="Tahoma"/>
        </w:rPr>
        <w:t xml:space="preserve"> </w:t>
      </w:r>
      <w:proofErr w:type="spellStart"/>
      <w:r w:rsidRPr="009F6BB6">
        <w:rPr>
          <w:rFonts w:ascii="Tahoma" w:hAnsi="Tahoma" w:cs="Tahoma"/>
        </w:rPr>
        <w:t>επιγνώσει</w:t>
      </w:r>
      <w:proofErr w:type="spellEnd"/>
      <w:r w:rsidRPr="009F6BB6">
        <w:rPr>
          <w:rFonts w:ascii="Tahoma" w:hAnsi="Tahoma" w:cs="Tahoma"/>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w:t>
      </w:r>
      <w:proofErr w:type="spellStart"/>
      <w:r w:rsidRPr="009F6BB6">
        <w:rPr>
          <w:rFonts w:ascii="Tahoma" w:hAnsi="Tahoma" w:cs="Tahoma"/>
        </w:rPr>
        <w:t>συλλεγούν</w:t>
      </w:r>
      <w:proofErr w:type="spellEnd"/>
      <w:r w:rsidRPr="009F6BB6">
        <w:rPr>
          <w:rFonts w:ascii="Tahoma" w:hAnsi="Tahoma" w:cs="Tahoma"/>
        </w:rPr>
        <w:t xml:space="preserve"> σε τυχόν κατάρτιση σύμβασης - από τον ΕΛΓΟ – ΔΗΜΗΤΡΑ για τους σκοπούς της </w:t>
      </w:r>
      <w:proofErr w:type="spellStart"/>
      <w:r w:rsidRPr="009F6BB6">
        <w:rPr>
          <w:rFonts w:ascii="Tahoma" w:hAnsi="Tahoma" w:cs="Tahoma"/>
        </w:rPr>
        <w:t>αριθμ</w:t>
      </w:r>
      <w:proofErr w:type="spellEnd"/>
      <w:r w:rsidRPr="009F6BB6">
        <w:rPr>
          <w:rFonts w:ascii="Tahoma" w:hAnsi="Tahoma" w:cs="Tahoma"/>
        </w:rPr>
        <w:t xml:space="preserve">. </w:t>
      </w:r>
      <w:r w:rsidR="00691262" w:rsidRPr="005277E7">
        <w:rPr>
          <w:rFonts w:ascii="Arial" w:eastAsia="Times New Roman" w:hAnsi="Arial" w:cs="Arial"/>
          <w:color w:val="000000" w:themeColor="text1"/>
        </w:rPr>
        <w:t>5335/65370/30-12-2019</w:t>
      </w:r>
      <w:r w:rsidR="00691262">
        <w:rPr>
          <w:rFonts w:ascii="Arial" w:eastAsia="Times New Roman" w:hAnsi="Arial" w:cs="Arial"/>
          <w:color w:val="000000"/>
        </w:rPr>
        <w:t xml:space="preserve"> </w:t>
      </w:r>
      <w:r w:rsidRPr="009F6BB6">
        <w:rPr>
          <w:rFonts w:ascii="Tahoma" w:hAnsi="Tahoma" w:cs="Tahoma"/>
        </w:rPr>
        <w:t xml:space="preserve">Πρόσκλησης Εκδήλωσης Ενδιαφέροντος. </w:t>
      </w:r>
    </w:p>
    <w:p w:rsidR="009F6BB6" w:rsidRPr="009F6BB6" w:rsidRDefault="009F6BB6" w:rsidP="009F6BB6">
      <w:pPr>
        <w:spacing w:line="360" w:lineRule="auto"/>
        <w:contextualSpacing/>
        <w:jc w:val="both"/>
        <w:rPr>
          <w:rFonts w:ascii="Tahoma" w:hAnsi="Tahoma" w:cs="Tahoma"/>
        </w:rPr>
      </w:pPr>
      <w:r w:rsidRPr="009F6BB6">
        <w:rPr>
          <w:rFonts w:ascii="Tahoma" w:hAnsi="Tahoma" w:cs="Tahoma"/>
        </w:rPr>
        <w:t>Γνωρίζω δε το δικαίωμα πρόσβασής μου στα πιο πάνω δεδομένα, το δικαίωμα εναντίωσης στην</w:t>
      </w:r>
    </w:p>
    <w:p w:rsidR="009F6BB6" w:rsidRPr="009F6BB6" w:rsidRDefault="009F6BB6" w:rsidP="009F6BB6">
      <w:pPr>
        <w:spacing w:line="360" w:lineRule="auto"/>
        <w:contextualSpacing/>
        <w:jc w:val="both"/>
        <w:rPr>
          <w:rFonts w:ascii="Tahoma" w:hAnsi="Tahoma" w:cs="Tahoma"/>
        </w:rPr>
      </w:pPr>
      <w:r w:rsidRPr="009F6BB6">
        <w:rPr>
          <w:rFonts w:ascii="Tahoma" w:hAnsi="Tahoma" w:cs="Tahoma"/>
        </w:rPr>
        <w:t>επεξεργασία τους καθώς και ανάκλησης της συγκατάθεσής μου ανά πάσα στιγμή.</w:t>
      </w:r>
    </w:p>
    <w:p w:rsidR="009F6BB6" w:rsidRDefault="009F6BB6" w:rsidP="009F6BB6">
      <w:pPr>
        <w:spacing w:line="360" w:lineRule="auto"/>
        <w:ind w:left="5760" w:firstLine="720"/>
        <w:jc w:val="both"/>
        <w:rPr>
          <w:rFonts w:ascii="Arial" w:hAnsi="Arial" w:cs="Arial"/>
        </w:rPr>
      </w:pPr>
    </w:p>
    <w:p w:rsidR="009F6BB6" w:rsidRDefault="009F6BB6" w:rsidP="009F6BB6">
      <w:pPr>
        <w:spacing w:line="360" w:lineRule="auto"/>
        <w:ind w:left="5760" w:firstLine="720"/>
        <w:jc w:val="both"/>
        <w:rPr>
          <w:rFonts w:ascii="Arial" w:hAnsi="Arial" w:cs="Arial"/>
        </w:rPr>
      </w:pPr>
      <w:r>
        <w:rPr>
          <w:rFonts w:ascii="Arial" w:hAnsi="Arial" w:cs="Arial"/>
        </w:rPr>
        <w:t xml:space="preserve">Ο/Η υποβάλλων την Πρόταση </w:t>
      </w:r>
    </w:p>
    <w:p w:rsidR="009F6BB6" w:rsidRDefault="009F6BB6" w:rsidP="009F6BB6">
      <w:pPr>
        <w:spacing w:line="360" w:lineRule="auto"/>
        <w:ind w:left="5760" w:firstLine="720"/>
        <w:jc w:val="both"/>
        <w:rPr>
          <w:rFonts w:ascii="Arial" w:hAnsi="Arial" w:cs="Arial"/>
        </w:rPr>
      </w:pPr>
    </w:p>
    <w:p w:rsidR="009F6BB6" w:rsidRPr="00F32F58" w:rsidRDefault="009F6BB6" w:rsidP="009F6BB6">
      <w:pPr>
        <w:spacing w:line="360" w:lineRule="auto"/>
        <w:ind w:left="5760" w:firstLine="720"/>
        <w:jc w:val="both"/>
        <w:rPr>
          <w:rFonts w:ascii="Arial" w:hAnsi="Arial" w:cs="Arial"/>
          <w:i/>
        </w:rPr>
      </w:pPr>
      <w:r w:rsidRPr="00F32F58">
        <w:rPr>
          <w:rFonts w:ascii="Arial" w:hAnsi="Arial" w:cs="Arial"/>
          <w:i/>
        </w:rPr>
        <w:t xml:space="preserve">            (Ονοματεπώνυμο)</w:t>
      </w:r>
    </w:p>
    <w:p w:rsidR="009F6BB6" w:rsidRPr="00F32F58" w:rsidRDefault="009F6BB6" w:rsidP="009F6BB6">
      <w:pPr>
        <w:spacing w:line="360" w:lineRule="auto"/>
        <w:ind w:left="5760" w:firstLine="720"/>
        <w:jc w:val="both"/>
        <w:rPr>
          <w:rFonts w:ascii="Arial" w:hAnsi="Arial" w:cs="Arial"/>
          <w:i/>
        </w:rPr>
      </w:pPr>
      <w:r w:rsidRPr="00F32F58">
        <w:rPr>
          <w:rFonts w:ascii="Arial" w:hAnsi="Arial" w:cs="Arial"/>
          <w:i/>
        </w:rPr>
        <w:t xml:space="preserve">               (Υπογραφή)</w:t>
      </w:r>
    </w:p>
    <w:p w:rsidR="009F6BB6" w:rsidRDefault="009F6BB6" w:rsidP="009F6BB6"/>
    <w:p w:rsidR="009F6BB6" w:rsidRDefault="009F6BB6" w:rsidP="009F6BB6"/>
    <w:p w:rsidR="005051F0" w:rsidRDefault="005051F0"/>
    <w:sectPr w:rsidR="005051F0" w:rsidSect="00F32F5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DejaVu Sans">
    <w:altName w:val="Arial"/>
    <w:charset w:val="A1"/>
    <w:family w:val="swiss"/>
    <w:pitch w:val="variable"/>
    <w:sig w:usb0="E7002EFF" w:usb1="D200FDFF" w:usb2="0A24602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924"/>
    <w:multiLevelType w:val="hybridMultilevel"/>
    <w:tmpl w:val="504255B8"/>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6E350C"/>
    <w:multiLevelType w:val="hybridMultilevel"/>
    <w:tmpl w:val="9A94BEE2"/>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E35C3A"/>
    <w:multiLevelType w:val="hybridMultilevel"/>
    <w:tmpl w:val="198085D0"/>
    <w:lvl w:ilvl="0" w:tplc="02B2AE04">
      <w:start w:val="1"/>
      <w:numFmt w:val="bullet"/>
      <w:lvlText w:val=""/>
      <w:lvlJc w:val="left"/>
      <w:pPr>
        <w:ind w:left="720" w:hanging="360"/>
      </w:pPr>
      <w:rPr>
        <w:rFonts w:ascii="Symbol" w:hAnsi="Symbol" w:hint="default"/>
        <w:color w:val="auto"/>
      </w:rPr>
    </w:lvl>
    <w:lvl w:ilvl="1" w:tplc="98A47902">
      <w:numFmt w:val="bullet"/>
      <w:lvlText w:val="-"/>
      <w:lvlJc w:val="left"/>
      <w:pPr>
        <w:ind w:left="1440" w:hanging="360"/>
      </w:pPr>
      <w:rPr>
        <w:rFonts w:ascii="Calibri" w:eastAsia="DejaVu Sans"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F6BB6"/>
    <w:rsid w:val="00231688"/>
    <w:rsid w:val="005051F0"/>
    <w:rsid w:val="0051319C"/>
    <w:rsid w:val="00691262"/>
    <w:rsid w:val="00893241"/>
    <w:rsid w:val="009F6BB6"/>
    <w:rsid w:val="00B10D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B6"/>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BB6"/>
    <w:pPr>
      <w:ind w:left="720"/>
      <w:contextualSpacing/>
    </w:pPr>
  </w:style>
  <w:style w:type="paragraph" w:styleId="a4">
    <w:name w:val="No Spacing"/>
    <w:uiPriority w:val="1"/>
    <w:qFormat/>
    <w:rsid w:val="009F6BB6"/>
    <w:pPr>
      <w:spacing w:after="0" w:line="240" w:lineRule="auto"/>
    </w:pPr>
    <w:rPr>
      <w:rFonts w:ascii="Calibri" w:eastAsia="Times New Roman" w:hAnsi="Calibri" w:cs="Times New Roman"/>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2279</Characters>
  <Application>Microsoft Office Word</Application>
  <DocSecurity>0</DocSecurity>
  <Lines>18</Lines>
  <Paragraphs>5</Paragraphs>
  <ScaleCrop>false</ScaleCrop>
  <Company>Hewlett-Packard Company</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2019-12-27T07:27:00Z</dcterms:created>
  <dcterms:modified xsi:type="dcterms:W3CDTF">2019-12-30T08:02:00Z</dcterms:modified>
</cp:coreProperties>
</file>