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F5637A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95.4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B2152" w:rsidRPr="002C49DB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="002C49DB" w:rsidRPr="002C49D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="002C49DB" w:rsidRPr="002C49DB">
                    <w:rPr>
                      <w:rFonts w:ascii="Arial" w:hAnsi="Arial" w:cs="Arial"/>
                    </w:rPr>
                    <w:t>.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  <w:r w:rsidR="001E25D6">
        <w:rPr>
          <w:rFonts w:ascii="Arial" w:hAnsi="Arial" w:cs="Arial"/>
        </w:rPr>
        <w:t xml:space="preserve"> Α.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300CAB">
        <w:rPr>
          <w:rFonts w:ascii="Arial" w:eastAsia="Times New Roman" w:hAnsi="Arial" w:cs="Arial"/>
          <w:b/>
        </w:rPr>
        <w:t>2808/41245/04</w:t>
      </w:r>
      <w:r w:rsidR="002C49DB" w:rsidRPr="002C49DB">
        <w:rPr>
          <w:rFonts w:ascii="Arial" w:eastAsia="Times New Roman" w:hAnsi="Arial" w:cs="Arial"/>
          <w:b/>
        </w:rPr>
        <w:t>-0</w:t>
      </w:r>
      <w:r w:rsidR="00300CAB">
        <w:rPr>
          <w:rFonts w:ascii="Arial" w:eastAsia="Times New Roman" w:hAnsi="Arial" w:cs="Arial"/>
          <w:b/>
        </w:rPr>
        <w:t>8</w:t>
      </w:r>
      <w:r w:rsidR="002C49DB" w:rsidRPr="002C49DB">
        <w:rPr>
          <w:rFonts w:ascii="Arial" w:eastAsia="Times New Roman" w:hAnsi="Arial" w:cs="Arial"/>
          <w:b/>
        </w:rPr>
        <w:t>-2021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300CAB" w:rsidRPr="00D9742E">
        <w:rPr>
          <w:rStyle w:val="Bodytext2Exact"/>
          <w:rFonts w:ascii="Tahoma" w:hAnsi="Tahoma" w:cs="Tahoma"/>
        </w:rPr>
        <w:t>“</w:t>
      </w:r>
      <w:r w:rsidR="00300CAB" w:rsidRPr="00D9742E">
        <w:rPr>
          <w:rFonts w:ascii="Tahoma" w:hAnsi="Tahoma" w:cs="Tahoma"/>
          <w:b/>
          <w:bCs/>
        </w:rPr>
        <w:t xml:space="preserve">Διάσωση, διατήρηση και αξιοποίηση του γηγενούς γενετικού υλικού των εσπεριδοειδών με σύγχρονες </w:t>
      </w:r>
      <w:proofErr w:type="spellStart"/>
      <w:r w:rsidR="00300CAB" w:rsidRPr="00D9742E">
        <w:rPr>
          <w:rFonts w:ascii="Tahoma" w:hAnsi="Tahoma" w:cs="Tahoma"/>
          <w:b/>
          <w:bCs/>
        </w:rPr>
        <w:t>βιο</w:t>
      </w:r>
      <w:proofErr w:type="spellEnd"/>
      <w:r w:rsidR="00300CAB" w:rsidRPr="00D9742E">
        <w:rPr>
          <w:rFonts w:ascii="Tahoma" w:hAnsi="Tahoma" w:cs="Tahoma"/>
          <w:b/>
          <w:bCs/>
        </w:rPr>
        <w:t>-αναλυτικές προσεγγίσεις</w:t>
      </w:r>
      <w:r w:rsidR="00300CAB" w:rsidRPr="00D9742E">
        <w:rPr>
          <w:rStyle w:val="Bodytext2Exact"/>
          <w:rFonts w:ascii="Tahoma" w:hAnsi="Tahoma" w:cs="Tahoma"/>
        </w:rPr>
        <w:t xml:space="preserve">” </w:t>
      </w:r>
      <w:proofErr w:type="spellStart"/>
      <w:r w:rsidR="00300CAB" w:rsidRPr="00D9742E">
        <w:rPr>
          <w:rStyle w:val="Bodytext2Exact"/>
          <w:rFonts w:ascii="Tahoma" w:hAnsi="Tahoma" w:cs="Tahoma"/>
          <w:lang w:val="en-US"/>
        </w:rPr>
        <w:t>GoCitrus</w:t>
      </w:r>
      <w:proofErr w:type="spellEnd"/>
      <w:r w:rsidR="00300CAB" w:rsidRPr="00D9742E">
        <w:rPr>
          <w:rStyle w:val="Bodytext2Exact"/>
          <w:rFonts w:ascii="Tahoma" w:hAnsi="Tahoma" w:cs="Tahoma"/>
        </w:rPr>
        <w:t xml:space="preserve"> (ΚΩΔ.ΠΡΑΞΗΣ</w:t>
      </w:r>
      <w:r w:rsidR="00300CAB" w:rsidRPr="00D9742E">
        <w:rPr>
          <w:rStyle w:val="Bodytext2Exact"/>
          <w:rFonts w:ascii="Tahoma" w:hAnsi="Tahoma" w:cs="Tahoma"/>
          <w:lang w:bidi="en-US"/>
        </w:rPr>
        <w:t>/</w:t>
      </w:r>
      <w:r w:rsidR="00300CAB" w:rsidRPr="00D9742E">
        <w:rPr>
          <w:rFonts w:ascii="Tahoma" w:hAnsi="Tahoma" w:cs="Tahoma"/>
          <w:lang w:val="en-US"/>
        </w:rPr>
        <w:t>MIS</w:t>
      </w:r>
      <w:r w:rsidR="00300CAB" w:rsidRPr="00D9742E">
        <w:rPr>
          <w:rFonts w:ascii="Tahoma" w:hAnsi="Tahoma" w:cs="Tahoma"/>
          <w:bCs/>
        </w:rPr>
        <w:t>5072531</w:t>
      </w:r>
      <w:r w:rsidR="00300CAB" w:rsidRPr="00D9742E">
        <w:rPr>
          <w:rStyle w:val="Bodytext2Exact"/>
          <w:rFonts w:ascii="Tahoma" w:hAnsi="Tahoma" w:cs="Tahoma"/>
        </w:rPr>
        <w:t>, «ΕΡΕΥΝΩ-ΔΗΜΙΟΥΡΓΩ-ΚΑΙΝΟΤΟΜΩ» Επιχειρησιακό Πρόγραμμα «Ανταγωνιστικότητα Επιχειρηματικότητα και Καινοτομία», ΕΣΠΑ 2014 - 2020) για τα έτη 2021, 2022 και 2023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57BB6" w:rsidRPr="00CC5F8D" w:rsidRDefault="00E57BB6" w:rsidP="005E2B59">
      <w:pPr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CC5F8D" w:rsidRPr="00333432">
        <w:rPr>
          <w:rFonts w:ascii="Arial" w:hAnsi="Arial" w:cs="Arial"/>
          <w:bCs/>
        </w:rPr>
        <w:t xml:space="preserve">με </w:t>
      </w:r>
      <w:r w:rsidR="00CC5F8D" w:rsidRPr="00351228">
        <w:rPr>
          <w:rFonts w:ascii="Arial" w:hAnsi="Arial" w:cs="Arial"/>
          <w:bCs/>
        </w:rPr>
        <w:t xml:space="preserve">αντικείμενο τη </w:t>
      </w:r>
      <w:r w:rsidR="00300CAB" w:rsidRPr="00B32EE6">
        <w:rPr>
          <w:rFonts w:ascii="Tahoma" w:hAnsi="Tahoma" w:cs="Tahoma"/>
          <w:bCs/>
        </w:rPr>
        <w:t>«Διάσωση, διατήρηση και αξιοποίηση του γηγενούς γενετικού υλικού των εσπεριδοειδών»</w:t>
      </w:r>
      <w:r w:rsidRPr="00731977">
        <w:rPr>
          <w:rFonts w:ascii="Arial" w:hAnsi="Arial" w:cs="Arial"/>
        </w:rPr>
        <w:t>, συγκεκριμένα</w:t>
      </w:r>
      <w:r w:rsidR="00CC5F8D">
        <w:rPr>
          <w:rFonts w:ascii="Arial" w:hAnsi="Arial" w:cs="Arial"/>
        </w:rPr>
        <w:t>:</w:t>
      </w:r>
    </w:p>
    <w:p w:rsidR="00300CAB" w:rsidRPr="00B32EE6" w:rsidRDefault="00300CAB" w:rsidP="00300C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</w:rPr>
      </w:pPr>
      <w:r w:rsidRPr="00B32EE6">
        <w:rPr>
          <w:rFonts w:ascii="Tahoma" w:hAnsi="Tahoma" w:cs="Tahoma"/>
          <w:bCs/>
        </w:rPr>
        <w:t xml:space="preserve">Δημιουργία υποψήφιου </w:t>
      </w:r>
      <w:proofErr w:type="spellStart"/>
      <w:r w:rsidRPr="00B32EE6">
        <w:rPr>
          <w:rFonts w:ascii="Tahoma" w:hAnsi="Tahoma" w:cs="Tahoma"/>
          <w:bCs/>
        </w:rPr>
        <w:t>Προβασικού</w:t>
      </w:r>
      <w:proofErr w:type="spellEnd"/>
      <w:r w:rsidRPr="00B32EE6">
        <w:rPr>
          <w:rFonts w:ascii="Tahoma" w:hAnsi="Tahoma" w:cs="Tahoma"/>
          <w:bCs/>
        </w:rPr>
        <w:t xml:space="preserve"> πολλαπλασιαστικού υλικού και μητρικής φυτείας </w:t>
      </w:r>
      <w:proofErr w:type="spellStart"/>
      <w:r w:rsidRPr="00B32EE6">
        <w:rPr>
          <w:rFonts w:ascii="Tahoma" w:hAnsi="Tahoma" w:cs="Tahoma"/>
          <w:bCs/>
        </w:rPr>
        <w:t>εμβολοληψίας</w:t>
      </w:r>
      <w:proofErr w:type="spellEnd"/>
      <w:r w:rsidRPr="00B32EE6">
        <w:rPr>
          <w:rFonts w:ascii="Tahoma" w:hAnsi="Tahoma" w:cs="Tahoma"/>
          <w:bCs/>
        </w:rPr>
        <w:t>.</w:t>
      </w:r>
    </w:p>
    <w:p w:rsidR="00CC5F8D" w:rsidRPr="00300CAB" w:rsidRDefault="00300CAB" w:rsidP="00300CAB">
      <w:pPr>
        <w:pStyle w:val="a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Arial" w:hAnsi="Arial" w:cs="Arial"/>
        </w:rPr>
      </w:pPr>
      <w:r w:rsidRPr="00300CAB">
        <w:rPr>
          <w:rFonts w:ascii="Tahoma" w:hAnsi="Tahoma" w:cs="Tahoma"/>
        </w:rPr>
        <w:t xml:space="preserve">Φροντίδα των ποικιλιών υποψήφιου </w:t>
      </w:r>
      <w:proofErr w:type="spellStart"/>
      <w:r w:rsidRPr="00300CAB">
        <w:rPr>
          <w:rFonts w:ascii="Tahoma" w:hAnsi="Tahoma" w:cs="Tahoma"/>
        </w:rPr>
        <w:t>προβασικού</w:t>
      </w:r>
      <w:proofErr w:type="spellEnd"/>
      <w:r w:rsidRPr="00300CAB">
        <w:rPr>
          <w:rFonts w:ascii="Tahoma" w:hAnsi="Tahoma" w:cs="Tahoma"/>
        </w:rPr>
        <w:t xml:space="preserve"> υλικού που θα εγκατασταθούν σε </w:t>
      </w:r>
      <w:proofErr w:type="spellStart"/>
      <w:r w:rsidRPr="00300CAB">
        <w:rPr>
          <w:rFonts w:ascii="Tahoma" w:hAnsi="Tahoma" w:cs="Tahoma"/>
        </w:rPr>
        <w:t>εντομοστεγές</w:t>
      </w:r>
      <w:proofErr w:type="spellEnd"/>
      <w:r w:rsidRPr="00300CAB">
        <w:rPr>
          <w:rFonts w:ascii="Tahoma" w:hAnsi="Tahoma" w:cs="Tahoma"/>
        </w:rPr>
        <w:t xml:space="preserve"> </w:t>
      </w:r>
      <w:proofErr w:type="spellStart"/>
      <w:r w:rsidRPr="00300CAB">
        <w:rPr>
          <w:rFonts w:ascii="Tahoma" w:hAnsi="Tahoma" w:cs="Tahoma"/>
        </w:rPr>
        <w:t>δικτυοκήπιο</w:t>
      </w:r>
      <w:proofErr w:type="spellEnd"/>
      <w:r w:rsidRPr="00300CAB">
        <w:rPr>
          <w:rFonts w:ascii="Tahoma" w:hAnsi="Tahoma" w:cs="Tahoma"/>
        </w:rPr>
        <w:t xml:space="preserve"> (καλλιεργητικές φροντίδες, ψεκασμός </w:t>
      </w:r>
      <w:proofErr w:type="spellStart"/>
      <w:r w:rsidRPr="00300CAB">
        <w:rPr>
          <w:rFonts w:ascii="Tahoma" w:hAnsi="Tahoma" w:cs="Tahoma"/>
        </w:rPr>
        <w:t>φυτοπροστατευτικών</w:t>
      </w:r>
      <w:proofErr w:type="spellEnd"/>
      <w:r w:rsidRPr="00300CAB">
        <w:rPr>
          <w:rFonts w:ascii="Tahoma" w:hAnsi="Tahoma" w:cs="Tahoma"/>
        </w:rPr>
        <w:t xml:space="preserve"> ουσιών, λίπανση, άρδευση, μεταφύτευση) και την οργάνωση εγκατάστασης μητρικής φυτείας </w:t>
      </w:r>
      <w:proofErr w:type="spellStart"/>
      <w:r w:rsidRPr="00300CAB">
        <w:rPr>
          <w:rFonts w:ascii="Tahoma" w:hAnsi="Tahoma" w:cs="Tahoma"/>
        </w:rPr>
        <w:t>εμβολιοληψίας</w:t>
      </w:r>
      <w:proofErr w:type="spellEnd"/>
      <w:r w:rsidRPr="00300CAB">
        <w:rPr>
          <w:rFonts w:ascii="Tahoma" w:hAnsi="Tahoma" w:cs="Tahoma"/>
        </w:rPr>
        <w:t xml:space="preserve"> (αποτύπωση σε γεωγραφικό σύστημα πληροφοριών – </w:t>
      </w:r>
      <w:r w:rsidRPr="00300CAB">
        <w:rPr>
          <w:rFonts w:ascii="Tahoma" w:hAnsi="Tahoma" w:cs="Tahoma"/>
          <w:lang w:val="en-US"/>
        </w:rPr>
        <w:t>GIS</w:t>
      </w:r>
      <w:r w:rsidRPr="00300CAB">
        <w:rPr>
          <w:rFonts w:ascii="Tahoma" w:hAnsi="Tahoma" w:cs="Tahoma"/>
        </w:rPr>
        <w:t xml:space="preserve"> και επίβλεψη της εγκατάστασης της φυτείας)</w:t>
      </w:r>
      <w:r w:rsidR="00CC5F8D" w:rsidRPr="00300CAB">
        <w:rPr>
          <w:rFonts w:ascii="Arial" w:hAnsi="Arial" w:cs="Arial"/>
        </w:rPr>
        <w:t>.</w:t>
      </w:r>
    </w:p>
    <w:p w:rsidR="00CC5F8D" w:rsidRDefault="00CC5F8D" w:rsidP="00300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</w:rPr>
      </w:pPr>
    </w:p>
    <w:p w:rsidR="00CC5F8D" w:rsidRDefault="00CC5F8D" w:rsidP="00300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</w:rPr>
      </w:pPr>
    </w:p>
    <w:p w:rsidR="00CC5F8D" w:rsidRPr="00F50DE8" w:rsidRDefault="00CC5F8D" w:rsidP="00300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contextualSpacing/>
        <w:jc w:val="both"/>
        <w:rPr>
          <w:rFonts w:ascii="Arial" w:hAnsi="Arial" w:cs="Arial"/>
          <w:b/>
        </w:rPr>
      </w:pPr>
    </w:p>
    <w:p w:rsidR="00CC5F8D" w:rsidRPr="00F50DE8" w:rsidRDefault="00CC5F8D" w:rsidP="00300CAB">
      <w:pPr>
        <w:spacing w:line="240" w:lineRule="auto"/>
        <w:contextualSpacing/>
        <w:rPr>
          <w:rFonts w:ascii="Arial" w:hAnsi="Arial" w:cs="Arial"/>
          <w:u w:val="single"/>
        </w:rPr>
      </w:pPr>
      <w:r w:rsidRPr="00F50DE8">
        <w:rPr>
          <w:rFonts w:ascii="Arial" w:hAnsi="Arial" w:cs="Arial"/>
          <w:u w:val="single"/>
        </w:rPr>
        <w:t>Βασικά παραδοτέα:</w:t>
      </w:r>
    </w:p>
    <w:p w:rsidR="00300CAB" w:rsidRPr="0096187B" w:rsidRDefault="00300CAB" w:rsidP="00300C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</w:rPr>
      </w:pPr>
      <w:r w:rsidRPr="0096187B">
        <w:rPr>
          <w:rFonts w:ascii="Tahoma" w:hAnsi="Tahoma" w:cs="Tahoma"/>
          <w:bCs/>
        </w:rPr>
        <w:t xml:space="preserve">Ο/Η ανάδοχος θα απασχοληθεί για τις ανάγκες της Ενότητας Εργασίας ΕΕ2, και συγκεκριμένα για τις ανάγκες του παραδοτέου Π2.3 «Μητρική και υποψήφια </w:t>
      </w:r>
      <w:proofErr w:type="spellStart"/>
      <w:r w:rsidRPr="0096187B">
        <w:rPr>
          <w:rFonts w:ascii="Tahoma" w:hAnsi="Tahoma" w:cs="Tahoma"/>
          <w:bCs/>
        </w:rPr>
        <w:t>προβασική</w:t>
      </w:r>
      <w:proofErr w:type="spellEnd"/>
      <w:r w:rsidRPr="0096187B">
        <w:rPr>
          <w:rFonts w:ascii="Tahoma" w:hAnsi="Tahoma" w:cs="Tahoma"/>
          <w:bCs/>
        </w:rPr>
        <w:t xml:space="preserve"> φυτεία γηγενών ποικιλιών εσπεριδοειδών» (παράδοση με τη λήξη της σύμβασης).</w:t>
      </w:r>
    </w:p>
    <w:p w:rsidR="00CC5F8D" w:rsidRPr="00CC5F8D" w:rsidRDefault="00300CAB" w:rsidP="00300CAB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Arial" w:hAnsi="Arial" w:cs="Arial"/>
        </w:rPr>
      </w:pPr>
      <w:r w:rsidRPr="00B32EE6">
        <w:rPr>
          <w:rFonts w:ascii="Tahoma" w:hAnsi="Tahoma" w:cs="Tahoma"/>
          <w:bCs/>
        </w:rPr>
        <w:t xml:space="preserve">Αναλυτική έκθεση προόδου εργασιών στο πλαίσιο υλοποίησης του Έργου στον συντονιστή και Επιστημονικά Υπεύθυνο του Έργου για το ΙΕΛΥΑ το τελευταίο 10ήμερο κάθε μήνα, σε όλη τη διάρκεια του </w:t>
      </w:r>
      <w:r>
        <w:rPr>
          <w:rFonts w:ascii="Tahoma" w:hAnsi="Tahoma" w:cs="Tahoma"/>
          <w:bCs/>
        </w:rPr>
        <w:t>έ</w:t>
      </w:r>
      <w:r w:rsidRPr="00B32EE6">
        <w:rPr>
          <w:rFonts w:ascii="Tahoma" w:hAnsi="Tahoma" w:cs="Tahoma"/>
          <w:bCs/>
        </w:rPr>
        <w:t>ργου</w:t>
      </w:r>
      <w:r w:rsidR="00CC5F8D" w:rsidRPr="00CC5F8D">
        <w:rPr>
          <w:rFonts w:ascii="Arial" w:hAnsi="Arial" w:cs="Arial"/>
        </w:rPr>
        <w:t>.</w:t>
      </w:r>
    </w:p>
    <w:p w:rsidR="00AB2152" w:rsidRPr="00731977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300CAB">
        <w:rPr>
          <w:rFonts w:ascii="Arial" w:eastAsia="Times New Roman" w:hAnsi="Arial" w:cs="Arial"/>
          <w:b/>
        </w:rPr>
        <w:t>2808/41245/04</w:t>
      </w:r>
      <w:r w:rsidR="00300CAB" w:rsidRPr="002C49DB">
        <w:rPr>
          <w:rFonts w:ascii="Arial" w:eastAsia="Times New Roman" w:hAnsi="Arial" w:cs="Arial"/>
          <w:b/>
        </w:rPr>
        <w:t>-0</w:t>
      </w:r>
      <w:r w:rsidR="00300CAB">
        <w:rPr>
          <w:rFonts w:ascii="Arial" w:eastAsia="Times New Roman" w:hAnsi="Arial" w:cs="Arial"/>
          <w:b/>
        </w:rPr>
        <w:t>8</w:t>
      </w:r>
      <w:r w:rsidR="00300CAB" w:rsidRPr="002C49DB">
        <w:rPr>
          <w:rFonts w:ascii="Arial" w:eastAsia="Times New Roman" w:hAnsi="Arial" w:cs="Arial"/>
          <w:b/>
        </w:rPr>
        <w:t>-2021</w:t>
      </w:r>
      <w:r w:rsidR="00300CAB">
        <w:rPr>
          <w:rFonts w:ascii="Arial" w:eastAsia="Times New Roman" w:hAnsi="Arial" w:cs="Arial"/>
        </w:rPr>
        <w:t xml:space="preserve"> </w:t>
      </w:r>
      <w:r w:rsidR="00300CAB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DF"/>
    <w:multiLevelType w:val="hybridMultilevel"/>
    <w:tmpl w:val="61BC071A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122"/>
    <w:multiLevelType w:val="hybridMultilevel"/>
    <w:tmpl w:val="26DC3C08"/>
    <w:lvl w:ilvl="0" w:tplc="96D0259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69F77C1E"/>
    <w:multiLevelType w:val="hybridMultilevel"/>
    <w:tmpl w:val="B8C6FBF0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F52AFC"/>
    <w:multiLevelType w:val="multilevel"/>
    <w:tmpl w:val="96B630B8"/>
    <w:lvl w:ilvl="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23F2F2F"/>
    <w:multiLevelType w:val="hybridMultilevel"/>
    <w:tmpl w:val="7B588380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025CF2"/>
    <w:rsid w:val="00097F0C"/>
    <w:rsid w:val="001835B8"/>
    <w:rsid w:val="001E25D6"/>
    <w:rsid w:val="002C1B2B"/>
    <w:rsid w:val="002C49DB"/>
    <w:rsid w:val="002D27E4"/>
    <w:rsid w:val="002E6336"/>
    <w:rsid w:val="002F5C52"/>
    <w:rsid w:val="00300CAB"/>
    <w:rsid w:val="003416FE"/>
    <w:rsid w:val="00386134"/>
    <w:rsid w:val="003863F4"/>
    <w:rsid w:val="003A6553"/>
    <w:rsid w:val="004D453C"/>
    <w:rsid w:val="005023EE"/>
    <w:rsid w:val="005051F0"/>
    <w:rsid w:val="00527291"/>
    <w:rsid w:val="005E2B59"/>
    <w:rsid w:val="00601238"/>
    <w:rsid w:val="006927A9"/>
    <w:rsid w:val="006F73A6"/>
    <w:rsid w:val="0077693D"/>
    <w:rsid w:val="00837175"/>
    <w:rsid w:val="00847A20"/>
    <w:rsid w:val="008A5F42"/>
    <w:rsid w:val="00954686"/>
    <w:rsid w:val="009C4F24"/>
    <w:rsid w:val="00A14AFF"/>
    <w:rsid w:val="00A46035"/>
    <w:rsid w:val="00AB2152"/>
    <w:rsid w:val="00AD6CB2"/>
    <w:rsid w:val="00B858D2"/>
    <w:rsid w:val="00C02550"/>
    <w:rsid w:val="00C30768"/>
    <w:rsid w:val="00C35DD9"/>
    <w:rsid w:val="00C843AE"/>
    <w:rsid w:val="00CC5F8D"/>
    <w:rsid w:val="00D76E5B"/>
    <w:rsid w:val="00DD4DC4"/>
    <w:rsid w:val="00DE5B24"/>
    <w:rsid w:val="00E13E35"/>
    <w:rsid w:val="00E57BB6"/>
    <w:rsid w:val="00E720C2"/>
    <w:rsid w:val="00EB63AF"/>
    <w:rsid w:val="00F32DD1"/>
    <w:rsid w:val="00F3581C"/>
    <w:rsid w:val="00F55AE4"/>
    <w:rsid w:val="00F5637A"/>
    <w:rsid w:val="00F8339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Bodytext2Exact">
    <w:name w:val="Body text (2) Exact"/>
    <w:basedOn w:val="a0"/>
    <w:rsid w:val="00CC5F8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2021-06-14T10:17:00Z</cp:lastPrinted>
  <dcterms:created xsi:type="dcterms:W3CDTF">2021-08-04T07:44:00Z</dcterms:created>
  <dcterms:modified xsi:type="dcterms:W3CDTF">2021-08-04T07:51:00Z</dcterms:modified>
</cp:coreProperties>
</file>