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BC" w:rsidRPr="006709BC" w:rsidRDefault="006709BC" w:rsidP="006709BC">
      <w:pPr>
        <w:spacing w:after="221" w:line="264" w:lineRule="auto"/>
        <w:ind w:left="1654" w:hanging="10"/>
        <w:jc w:val="both"/>
        <w:rPr>
          <w:rFonts w:ascii="Tahoma" w:eastAsia="Tahoma" w:hAnsi="Tahoma" w:cs="Tahoma"/>
          <w:color w:val="000000"/>
          <w:sz w:val="18"/>
          <w:lang w:eastAsia="el-GR"/>
        </w:rPr>
      </w:pPr>
      <w:bookmarkStart w:id="0" w:name="_GoBack"/>
      <w:bookmarkEnd w:id="0"/>
    </w:p>
    <w:p w:rsidR="006709BC" w:rsidRDefault="006709BC" w:rsidP="006709BC">
      <w:pPr>
        <w:spacing w:after="97" w:line="369" w:lineRule="auto"/>
        <w:ind w:left="490" w:right="3261" w:hanging="10"/>
        <w:rPr>
          <w:rFonts w:ascii="Tahoma" w:eastAsia="Tahoma" w:hAnsi="Tahoma" w:cs="Tahoma"/>
          <w:b/>
          <w:color w:val="000000"/>
          <w:sz w:val="18"/>
          <w:lang w:eastAsia="el-GR"/>
        </w:rPr>
      </w:pPr>
      <w:r w:rsidRPr="006709BC">
        <w:rPr>
          <w:rFonts w:ascii="Tahoma" w:eastAsia="Tahoma" w:hAnsi="Tahoma" w:cs="Tahoma"/>
          <w:b/>
          <w:color w:val="000000"/>
          <w:sz w:val="18"/>
          <w:lang w:eastAsia="el-GR"/>
        </w:rPr>
        <w:t xml:space="preserve">ΕΓΓΥΗΤΙΚΗΣ ΕΠΙΣΤΟΛΗΣ ΚΑΛΗΣ ΕΚΤΕΛΕΣΗΣ (ΥΠΟΔΕΙΓΜΑ) </w:t>
      </w:r>
    </w:p>
    <w:p w:rsidR="006709BC" w:rsidRPr="006709BC" w:rsidRDefault="006709BC" w:rsidP="006709BC">
      <w:pPr>
        <w:spacing w:after="97" w:line="369" w:lineRule="auto"/>
        <w:ind w:left="490" w:right="3261" w:hanging="10"/>
        <w:jc w:val="both"/>
        <w:rPr>
          <w:rFonts w:ascii="Tahoma" w:eastAsia="Tahoma" w:hAnsi="Tahoma" w:cs="Tahoma"/>
          <w:color w:val="000000"/>
          <w:sz w:val="18"/>
          <w:lang w:eastAsia="el-GR"/>
        </w:rPr>
      </w:pPr>
      <w:r w:rsidRPr="006709BC">
        <w:rPr>
          <w:rFonts w:ascii="Tahoma" w:eastAsia="Tahoma" w:hAnsi="Tahoma" w:cs="Tahoma"/>
          <w:color w:val="000000"/>
          <w:sz w:val="18"/>
          <w:lang w:eastAsia="el-GR"/>
        </w:rPr>
        <w:t>ΤΡΑΠΕΖΑ ………………………….</w:t>
      </w:r>
    </w:p>
    <w:p w:rsidR="006709BC" w:rsidRPr="006709BC" w:rsidRDefault="006709BC" w:rsidP="006709BC">
      <w:pPr>
        <w:spacing w:after="190" w:line="268" w:lineRule="auto"/>
        <w:ind w:left="481" w:right="226" w:hanging="1"/>
        <w:jc w:val="both"/>
        <w:rPr>
          <w:rFonts w:ascii="Tahoma" w:eastAsia="Tahoma" w:hAnsi="Tahoma" w:cs="Tahoma"/>
          <w:color w:val="000000"/>
          <w:sz w:val="18"/>
          <w:lang w:eastAsia="el-GR"/>
        </w:rPr>
      </w:pPr>
      <w:proofErr w:type="spellStart"/>
      <w:r w:rsidRPr="006709BC">
        <w:rPr>
          <w:rFonts w:ascii="Tahoma" w:eastAsia="Tahoma" w:hAnsi="Tahoma" w:cs="Tahoma"/>
          <w:color w:val="000000"/>
          <w:sz w:val="18"/>
          <w:lang w:eastAsia="el-GR"/>
        </w:rPr>
        <w:t>Ταχ</w:t>
      </w:r>
      <w:proofErr w:type="spellEnd"/>
      <w:r w:rsidRPr="006709BC">
        <w:rPr>
          <w:rFonts w:ascii="Tahoma" w:eastAsia="Tahoma" w:hAnsi="Tahoma" w:cs="Tahoma"/>
          <w:color w:val="000000"/>
          <w:sz w:val="18"/>
          <w:lang w:eastAsia="el-GR"/>
        </w:rPr>
        <w:t>. Δ/</w:t>
      </w:r>
      <w:proofErr w:type="spellStart"/>
      <w:r w:rsidRPr="006709BC">
        <w:rPr>
          <w:rFonts w:ascii="Tahoma" w:eastAsia="Tahoma" w:hAnsi="Tahoma" w:cs="Tahoma"/>
          <w:color w:val="000000"/>
          <w:sz w:val="18"/>
          <w:lang w:eastAsia="el-GR"/>
        </w:rPr>
        <w:t>νση</w:t>
      </w:r>
      <w:proofErr w:type="spellEnd"/>
      <w:r w:rsidRPr="006709BC">
        <w:rPr>
          <w:rFonts w:ascii="Tahoma" w:eastAsia="Tahoma" w:hAnsi="Tahoma" w:cs="Tahoma"/>
          <w:color w:val="000000"/>
          <w:sz w:val="18"/>
          <w:lang w:eastAsia="el-GR"/>
        </w:rPr>
        <w:t xml:space="preserve"> οδός        - αριθμός –   </w:t>
      </w:r>
      <w:r>
        <w:rPr>
          <w:rFonts w:ascii="Tahoma" w:eastAsia="Tahoma" w:hAnsi="Tahoma" w:cs="Tahoma"/>
          <w:color w:val="000000"/>
          <w:sz w:val="18"/>
          <w:lang w:eastAsia="el-GR"/>
        </w:rPr>
        <w:t xml:space="preserve">         TK-                 </w:t>
      </w:r>
    </w:p>
    <w:p w:rsidR="006709BC" w:rsidRPr="006709BC" w:rsidRDefault="006709BC" w:rsidP="006709BC">
      <w:pPr>
        <w:spacing w:after="408" w:line="268" w:lineRule="auto"/>
        <w:ind w:left="481" w:right="226" w:hanging="1"/>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 Ημερομηνία έκδοσης ………………             ΕΥΡΩ. ………………………………. </w:t>
      </w:r>
    </w:p>
    <w:p w:rsidR="006709BC" w:rsidRPr="006709BC" w:rsidRDefault="006709BC" w:rsidP="006709BC">
      <w:pPr>
        <w:spacing w:after="0" w:line="264" w:lineRule="auto"/>
        <w:ind w:left="490" w:hanging="10"/>
        <w:jc w:val="both"/>
        <w:rPr>
          <w:rFonts w:ascii="Tahoma" w:eastAsia="Tahoma" w:hAnsi="Tahoma" w:cs="Tahoma"/>
          <w:color w:val="000000"/>
          <w:sz w:val="18"/>
          <w:lang w:eastAsia="el-GR"/>
        </w:rPr>
      </w:pPr>
      <w:r w:rsidRPr="006709BC">
        <w:rPr>
          <w:rFonts w:ascii="Tahoma" w:eastAsia="Tahoma" w:hAnsi="Tahoma" w:cs="Tahoma"/>
          <w:b/>
          <w:color w:val="000000"/>
          <w:sz w:val="18"/>
          <w:lang w:eastAsia="el-GR"/>
        </w:rPr>
        <w:t xml:space="preserve">ΠΡΟΣ </w:t>
      </w:r>
    </w:p>
    <w:p w:rsidR="006709BC" w:rsidRPr="006709BC" w:rsidRDefault="006709BC" w:rsidP="006709BC">
      <w:pPr>
        <w:spacing w:after="0" w:line="264" w:lineRule="auto"/>
        <w:ind w:left="490" w:hanging="10"/>
        <w:jc w:val="both"/>
        <w:rPr>
          <w:rFonts w:ascii="Tahoma" w:eastAsia="Tahoma" w:hAnsi="Tahoma" w:cs="Tahoma"/>
          <w:color w:val="000000"/>
          <w:sz w:val="18"/>
          <w:lang w:eastAsia="el-GR"/>
        </w:rPr>
      </w:pPr>
      <w:r w:rsidRPr="006709BC">
        <w:rPr>
          <w:rFonts w:ascii="Tahoma" w:eastAsia="Tahoma" w:hAnsi="Tahoma" w:cs="Tahoma"/>
          <w:b/>
          <w:color w:val="000000"/>
          <w:sz w:val="18"/>
          <w:lang w:eastAsia="el-GR"/>
        </w:rPr>
        <w:t>ΕΛΛΗΝΙΚΟ ΓΕΩΡΓΙΚΟ ΟΡΓΑΝΙΣΜΟ – «ΔΗΜΗΤΡΑ»/Ι.Κ.Ε.</w:t>
      </w:r>
    </w:p>
    <w:p w:rsidR="006709BC" w:rsidRPr="006709BC" w:rsidRDefault="006709BC" w:rsidP="006709BC">
      <w:pPr>
        <w:keepNext/>
        <w:keepLines/>
        <w:spacing w:after="1063" w:line="264" w:lineRule="auto"/>
        <w:ind w:left="490" w:hanging="10"/>
        <w:jc w:val="both"/>
        <w:outlineLvl w:val="1"/>
        <w:rPr>
          <w:rFonts w:ascii="Tahoma" w:eastAsia="Tahoma" w:hAnsi="Tahoma" w:cs="Tahoma"/>
          <w:b/>
          <w:color w:val="000000"/>
          <w:sz w:val="18"/>
          <w:lang w:eastAsia="el-GR"/>
        </w:rPr>
      </w:pPr>
      <w:r w:rsidRPr="006709BC">
        <w:rPr>
          <w:rFonts w:ascii="Tahoma" w:eastAsia="Tahoma" w:hAnsi="Tahoma" w:cs="Tahoma"/>
          <w:b/>
          <w:color w:val="000000"/>
          <w:sz w:val="18"/>
          <w:lang w:eastAsia="el-GR"/>
        </w:rPr>
        <w:t>Δ/ΝΣΗ Κτήμα Θέρμης Τ.Κ. 57001, Θέρμη Θεσσαλονίκης</w:t>
      </w:r>
    </w:p>
    <w:p w:rsidR="006709BC" w:rsidRPr="006709BC" w:rsidRDefault="006709BC" w:rsidP="006709BC">
      <w:pPr>
        <w:spacing w:after="193" w:line="264" w:lineRule="auto"/>
        <w:ind w:left="1674" w:hanging="10"/>
        <w:jc w:val="both"/>
        <w:rPr>
          <w:rFonts w:ascii="Tahoma" w:eastAsia="Tahoma" w:hAnsi="Tahoma" w:cs="Tahoma"/>
          <w:color w:val="000000"/>
          <w:sz w:val="18"/>
          <w:lang w:eastAsia="el-GR"/>
        </w:rPr>
      </w:pPr>
      <w:r w:rsidRPr="006709BC">
        <w:rPr>
          <w:rFonts w:ascii="Tahoma" w:eastAsia="Tahoma" w:hAnsi="Tahoma" w:cs="Tahoma"/>
          <w:b/>
          <w:color w:val="000000"/>
          <w:sz w:val="18"/>
          <w:lang w:eastAsia="el-GR"/>
        </w:rPr>
        <w:t>ΕΓΓΥΗΤΙΚΗ ΕΠΙΣΤΟΛΗ ΚΑΛΗΣ ΕΚΤΕΛΕΣΗΣ ΥΠ’ ΑΡΙΘΜ.…ΕΥΡΩ ………..</w:t>
      </w:r>
    </w:p>
    <w:p w:rsidR="006709BC" w:rsidRPr="006709BC" w:rsidRDefault="006709BC" w:rsidP="006709BC">
      <w:pPr>
        <w:spacing w:after="0" w:line="237" w:lineRule="auto"/>
        <w:ind w:left="490" w:hanging="10"/>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w:t>
      </w:r>
      <w:proofErr w:type="spellStart"/>
      <w:r w:rsidRPr="006709BC">
        <w:rPr>
          <w:rFonts w:ascii="Tahoma" w:eastAsia="Tahoma" w:hAnsi="Tahoma" w:cs="Tahoma"/>
          <w:color w:val="000000"/>
          <w:sz w:val="18"/>
          <w:lang w:eastAsia="el-GR"/>
        </w:rPr>
        <w:t>διζήσεως</w:t>
      </w:r>
      <w:proofErr w:type="spellEnd"/>
      <w:r w:rsidRPr="006709BC">
        <w:rPr>
          <w:rFonts w:ascii="Tahoma" w:eastAsia="Tahoma" w:hAnsi="Tahoma" w:cs="Tahoma"/>
          <w:color w:val="000000"/>
          <w:sz w:val="18"/>
          <w:lang w:eastAsia="el-GR"/>
        </w:rPr>
        <w:t xml:space="preserve"> μέχρι του ποσού των ………………… ΕΥΡΩ (και ολογράφως) …………………………  υπέρ της Εταιρείας ………………………………… Δ/</w:t>
      </w:r>
      <w:proofErr w:type="spellStart"/>
      <w:r w:rsidRPr="006709BC">
        <w:rPr>
          <w:rFonts w:ascii="Tahoma" w:eastAsia="Tahoma" w:hAnsi="Tahoma" w:cs="Tahoma"/>
          <w:color w:val="000000"/>
          <w:sz w:val="18"/>
          <w:lang w:eastAsia="el-GR"/>
        </w:rPr>
        <w:t>νση</w:t>
      </w:r>
      <w:proofErr w:type="spellEnd"/>
      <w:r w:rsidRPr="006709BC">
        <w:rPr>
          <w:rFonts w:ascii="Tahoma" w:eastAsia="Tahoma" w:hAnsi="Tahoma" w:cs="Tahoma"/>
          <w:color w:val="000000"/>
          <w:sz w:val="18"/>
          <w:lang w:eastAsia="el-GR"/>
        </w:rPr>
        <w:t xml:space="preserve"> ..……………Τ.Κ ……………,  </w:t>
      </w:r>
    </w:p>
    <w:p w:rsidR="006709BC" w:rsidRPr="006709BC" w:rsidRDefault="006709BC" w:rsidP="006709BC">
      <w:pPr>
        <w:spacing w:after="5" w:line="268" w:lineRule="auto"/>
        <w:ind w:left="481" w:right="226" w:hanging="1"/>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ΑΦΜ: ……………..….., για την καλή εκτέλεση Σύμβασης που πρόκειται να υπογράψει μαζί σας, για την προμήθεια εξοπλισμού, σύμφωνα με την υπ. </w:t>
      </w:r>
      <w:r w:rsidRPr="00E9514E">
        <w:rPr>
          <w:rFonts w:ascii="Tahoma" w:eastAsia="Tahoma" w:hAnsi="Tahoma" w:cs="Tahoma"/>
          <w:sz w:val="18"/>
          <w:lang w:eastAsia="el-GR"/>
        </w:rPr>
        <w:t xml:space="preserve">αριθ. </w:t>
      </w:r>
      <w:proofErr w:type="spellStart"/>
      <w:r w:rsidRPr="00E9514E">
        <w:rPr>
          <w:rFonts w:ascii="Tahoma" w:eastAsia="Tahoma" w:hAnsi="Tahoma" w:cs="Tahoma"/>
          <w:b/>
          <w:sz w:val="18"/>
          <w:lang w:eastAsia="el-GR"/>
        </w:rPr>
        <w:t>πρωτ</w:t>
      </w:r>
      <w:proofErr w:type="spellEnd"/>
      <w:r w:rsidRPr="00E9514E">
        <w:rPr>
          <w:rFonts w:ascii="Tahoma" w:eastAsia="Tahoma" w:hAnsi="Tahoma" w:cs="Tahoma"/>
          <w:b/>
          <w:sz w:val="18"/>
          <w:lang w:eastAsia="el-GR"/>
        </w:rPr>
        <w:t xml:space="preserve">. </w:t>
      </w:r>
      <w:r w:rsidR="00E9514E" w:rsidRPr="00E9514E">
        <w:rPr>
          <w:rFonts w:ascii="Tahoma" w:eastAsia="Tahoma" w:hAnsi="Tahoma" w:cs="Tahoma"/>
          <w:b/>
          <w:sz w:val="18"/>
          <w:lang w:eastAsia="el-GR"/>
        </w:rPr>
        <w:t xml:space="preserve">2446/65343/10-12-2020 </w:t>
      </w:r>
      <w:r w:rsidRPr="006709BC">
        <w:rPr>
          <w:rFonts w:ascii="Tahoma" w:eastAsia="Tahoma" w:hAnsi="Tahoma" w:cs="Tahoma"/>
          <w:color w:val="000000"/>
          <w:sz w:val="18"/>
          <w:lang w:eastAsia="el-GR"/>
        </w:rPr>
        <w:t>Προκήρυξή συνοπτικού</w:t>
      </w:r>
      <w:r w:rsidR="00E9514E">
        <w:rPr>
          <w:rFonts w:ascii="Tahoma" w:eastAsia="Tahoma" w:hAnsi="Tahoma" w:cs="Tahoma"/>
          <w:color w:val="000000"/>
          <w:sz w:val="18"/>
          <w:lang w:eastAsia="el-GR"/>
        </w:rPr>
        <w:t xml:space="preserve"> διαγωνισμού του Οργανισμού σας</w:t>
      </w:r>
      <w:r w:rsidRPr="006709BC">
        <w:rPr>
          <w:rFonts w:ascii="Tahoma" w:eastAsia="Tahoma" w:hAnsi="Tahoma" w:cs="Tahoma"/>
          <w:color w:val="000000"/>
          <w:sz w:val="18"/>
          <w:lang w:eastAsia="el-GR"/>
        </w:rPr>
        <w:t>, για τις  ανάγκες του έργου  “</w:t>
      </w:r>
      <w:proofErr w:type="spellStart"/>
      <w:r w:rsidRPr="006709BC">
        <w:rPr>
          <w:rFonts w:ascii="Tahoma" w:eastAsia="Tahoma" w:hAnsi="Tahoma" w:cs="Tahoma"/>
          <w:color w:val="000000"/>
          <w:sz w:val="19"/>
          <w:lang w:eastAsia="el-GR"/>
        </w:rPr>
        <w:t>Valorisation</w:t>
      </w:r>
      <w:proofErr w:type="spellEnd"/>
      <w:r w:rsidRPr="006709BC">
        <w:rPr>
          <w:rFonts w:ascii="Tahoma" w:eastAsia="Tahoma" w:hAnsi="Tahoma" w:cs="Tahoma"/>
          <w:color w:val="000000"/>
          <w:sz w:val="19"/>
          <w:lang w:eastAsia="el-GR"/>
        </w:rPr>
        <w:t xml:space="preserve"> </w:t>
      </w:r>
      <w:proofErr w:type="spellStart"/>
      <w:r w:rsidRPr="006709BC">
        <w:rPr>
          <w:rFonts w:ascii="Tahoma" w:eastAsia="Tahoma" w:hAnsi="Tahoma" w:cs="Tahoma"/>
          <w:color w:val="000000"/>
          <w:sz w:val="19"/>
          <w:lang w:eastAsia="el-GR"/>
        </w:rPr>
        <w:t>of</w:t>
      </w:r>
      <w:proofErr w:type="spellEnd"/>
      <w:r w:rsidRPr="006709BC">
        <w:rPr>
          <w:rFonts w:ascii="Tahoma" w:eastAsia="Tahoma" w:hAnsi="Tahoma" w:cs="Tahoma"/>
          <w:color w:val="000000"/>
          <w:sz w:val="19"/>
          <w:lang w:eastAsia="el-GR"/>
        </w:rPr>
        <w:t xml:space="preserve"> </w:t>
      </w:r>
      <w:proofErr w:type="spellStart"/>
      <w:r w:rsidRPr="006709BC">
        <w:rPr>
          <w:rFonts w:ascii="Tahoma" w:eastAsia="Tahoma" w:hAnsi="Tahoma" w:cs="Tahoma"/>
          <w:color w:val="000000"/>
          <w:sz w:val="19"/>
          <w:lang w:eastAsia="el-GR"/>
        </w:rPr>
        <w:t>thistle</w:t>
      </w:r>
      <w:proofErr w:type="spellEnd"/>
      <w:r w:rsidRPr="006709BC">
        <w:rPr>
          <w:rFonts w:ascii="Tahoma" w:eastAsia="Tahoma" w:hAnsi="Tahoma" w:cs="Tahoma"/>
          <w:color w:val="000000"/>
          <w:sz w:val="19"/>
          <w:lang w:eastAsia="el-GR"/>
        </w:rPr>
        <w:t>-</w:t>
      </w:r>
      <w:proofErr w:type="spellStart"/>
      <w:r w:rsidRPr="006709BC">
        <w:rPr>
          <w:rFonts w:ascii="Tahoma" w:eastAsia="Tahoma" w:hAnsi="Tahoma" w:cs="Tahoma"/>
          <w:color w:val="000000"/>
          <w:sz w:val="19"/>
          <w:lang w:eastAsia="el-GR"/>
        </w:rPr>
        <w:t>curdled</w:t>
      </w:r>
      <w:proofErr w:type="spellEnd"/>
      <w:r w:rsidRPr="006709BC">
        <w:rPr>
          <w:rFonts w:ascii="Tahoma" w:eastAsia="Tahoma" w:hAnsi="Tahoma" w:cs="Tahoma"/>
          <w:color w:val="000000"/>
          <w:sz w:val="19"/>
          <w:lang w:eastAsia="el-GR"/>
        </w:rPr>
        <w:t xml:space="preserve"> CHEESES </w:t>
      </w:r>
      <w:proofErr w:type="spellStart"/>
      <w:r w:rsidRPr="006709BC">
        <w:rPr>
          <w:rFonts w:ascii="Tahoma" w:eastAsia="Tahoma" w:hAnsi="Tahoma" w:cs="Tahoma"/>
          <w:color w:val="000000"/>
          <w:sz w:val="19"/>
          <w:lang w:eastAsia="el-GR"/>
        </w:rPr>
        <w:t>in</w:t>
      </w:r>
      <w:proofErr w:type="spellEnd"/>
      <w:r w:rsidRPr="006709BC">
        <w:rPr>
          <w:rFonts w:ascii="Tahoma" w:eastAsia="Tahoma" w:hAnsi="Tahoma" w:cs="Tahoma"/>
          <w:color w:val="000000"/>
          <w:sz w:val="19"/>
          <w:lang w:eastAsia="el-GR"/>
        </w:rPr>
        <w:t xml:space="preserve"> </w:t>
      </w:r>
      <w:proofErr w:type="spellStart"/>
      <w:r w:rsidRPr="006709BC">
        <w:rPr>
          <w:rFonts w:ascii="Tahoma" w:eastAsia="Tahoma" w:hAnsi="Tahoma" w:cs="Tahoma"/>
          <w:color w:val="000000"/>
          <w:sz w:val="19"/>
          <w:lang w:eastAsia="el-GR"/>
        </w:rPr>
        <w:t>MEDiterranean</w:t>
      </w:r>
      <w:proofErr w:type="spellEnd"/>
      <w:r w:rsidRPr="006709BC">
        <w:rPr>
          <w:rFonts w:ascii="Tahoma" w:eastAsia="Tahoma" w:hAnsi="Tahoma" w:cs="Tahoma"/>
          <w:color w:val="000000"/>
          <w:sz w:val="19"/>
          <w:lang w:eastAsia="el-GR"/>
        </w:rPr>
        <w:t xml:space="preserve"> </w:t>
      </w:r>
    </w:p>
    <w:p w:rsidR="006709BC" w:rsidRPr="006709BC" w:rsidRDefault="006709BC" w:rsidP="006709BC">
      <w:pPr>
        <w:spacing w:after="183" w:line="268" w:lineRule="auto"/>
        <w:ind w:left="472" w:right="226" w:hanging="1"/>
        <w:jc w:val="both"/>
        <w:rPr>
          <w:rFonts w:ascii="Tahoma" w:eastAsia="Tahoma" w:hAnsi="Tahoma" w:cs="Tahoma"/>
          <w:color w:val="000000"/>
          <w:sz w:val="18"/>
          <w:lang w:eastAsia="el-GR"/>
        </w:rPr>
      </w:pPr>
      <w:proofErr w:type="spellStart"/>
      <w:r w:rsidRPr="006709BC">
        <w:rPr>
          <w:rFonts w:ascii="Tahoma" w:eastAsia="Tahoma" w:hAnsi="Tahoma" w:cs="Tahoma"/>
          <w:color w:val="000000"/>
          <w:sz w:val="19"/>
          <w:lang w:eastAsia="el-GR"/>
        </w:rPr>
        <w:t>marginal</w:t>
      </w:r>
      <w:proofErr w:type="spellEnd"/>
      <w:r w:rsidRPr="006709BC">
        <w:rPr>
          <w:rFonts w:ascii="Tahoma" w:eastAsia="Tahoma" w:hAnsi="Tahoma" w:cs="Tahoma"/>
          <w:color w:val="000000"/>
          <w:sz w:val="19"/>
          <w:lang w:eastAsia="el-GR"/>
        </w:rPr>
        <w:t xml:space="preserve"> </w:t>
      </w:r>
      <w:proofErr w:type="spellStart"/>
      <w:r w:rsidRPr="006709BC">
        <w:rPr>
          <w:rFonts w:ascii="Tahoma" w:eastAsia="Tahoma" w:hAnsi="Tahoma" w:cs="Tahoma"/>
          <w:color w:val="000000"/>
          <w:sz w:val="19"/>
          <w:lang w:eastAsia="el-GR"/>
        </w:rPr>
        <w:t>areas</w:t>
      </w:r>
      <w:proofErr w:type="spellEnd"/>
      <w:r w:rsidRPr="006709BC">
        <w:rPr>
          <w:rFonts w:ascii="Tahoma" w:eastAsia="Tahoma" w:hAnsi="Tahoma" w:cs="Tahoma"/>
          <w:color w:val="000000"/>
          <w:sz w:val="18"/>
          <w:lang w:eastAsia="el-GR"/>
        </w:rPr>
        <w:t>”, με ακρωνύμιο VEGGIE-MED-CHEESES και κωδικό ΓΓΕΤ, PRIMA 2018-13.</w:t>
      </w:r>
    </w:p>
    <w:p w:rsidR="006709BC" w:rsidRPr="006709BC" w:rsidRDefault="006709BC" w:rsidP="006709BC">
      <w:pPr>
        <w:numPr>
          <w:ilvl w:val="0"/>
          <w:numId w:val="1"/>
        </w:numPr>
        <w:spacing w:after="194" w:line="268" w:lineRule="auto"/>
        <w:ind w:right="241" w:hanging="122"/>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Η παρούσα εγγύηση καλύπτει μόνο, τις από την παραπάνω αιτία απορρέουσες υποχρεώσεις της Αναδόχου Εταιρείας, καθ’ όλο το χρόνο ισχύος της. </w:t>
      </w:r>
    </w:p>
    <w:p w:rsidR="006709BC" w:rsidRPr="006709BC" w:rsidRDefault="006709BC" w:rsidP="006709BC">
      <w:pPr>
        <w:numPr>
          <w:ilvl w:val="0"/>
          <w:numId w:val="1"/>
        </w:numPr>
        <w:spacing w:after="194" w:line="268" w:lineRule="auto"/>
        <w:ind w:right="241" w:hanging="122"/>
        <w:jc w:val="both"/>
        <w:rPr>
          <w:rFonts w:ascii="Tahoma" w:eastAsia="Tahoma" w:hAnsi="Tahoma" w:cs="Tahoma"/>
          <w:color w:val="000000"/>
          <w:sz w:val="18"/>
          <w:lang w:eastAsia="el-GR"/>
        </w:rPr>
      </w:pPr>
      <w:r w:rsidRPr="006709BC">
        <w:rPr>
          <w:rFonts w:ascii="Tahoma" w:eastAsia="Tahoma" w:hAnsi="Tahoma" w:cs="Tahoma"/>
          <w:color w:val="000000"/>
          <w:sz w:val="18"/>
          <w:lang w:eastAsia="el-GR"/>
        </w:rPr>
        <w:t>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πέντε(5) ημέρες, ύστερα από έγγραφη ειδοποίησή σας .</w:t>
      </w:r>
    </w:p>
    <w:p w:rsidR="006709BC" w:rsidRPr="006709BC" w:rsidRDefault="006709BC" w:rsidP="006709BC">
      <w:pPr>
        <w:numPr>
          <w:ilvl w:val="0"/>
          <w:numId w:val="1"/>
        </w:numPr>
        <w:spacing w:after="194" w:line="268" w:lineRule="auto"/>
        <w:ind w:right="241" w:hanging="122"/>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Σε περίπτωση κατάπτωσης της εγγύησης, το ποσό της κατάπτωσης υπόκειται στο εκάστοτε ισχύον πάγιο τέλος χαρτοσήμου. </w:t>
      </w:r>
    </w:p>
    <w:p w:rsidR="006709BC" w:rsidRPr="006709BC" w:rsidRDefault="006709BC" w:rsidP="006709BC">
      <w:pPr>
        <w:numPr>
          <w:ilvl w:val="0"/>
          <w:numId w:val="1"/>
        </w:numPr>
        <w:spacing w:after="194" w:line="268" w:lineRule="auto"/>
        <w:ind w:right="241" w:hanging="122"/>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6709BC" w:rsidRPr="006709BC" w:rsidRDefault="006709BC" w:rsidP="006709BC">
      <w:pPr>
        <w:numPr>
          <w:ilvl w:val="0"/>
          <w:numId w:val="1"/>
        </w:numPr>
        <w:spacing w:after="190" w:line="268" w:lineRule="auto"/>
        <w:ind w:right="241" w:hanging="122"/>
        <w:jc w:val="both"/>
        <w:rPr>
          <w:rFonts w:ascii="Tahoma" w:eastAsia="Tahoma" w:hAnsi="Tahoma" w:cs="Tahoma"/>
          <w:color w:val="000000"/>
          <w:sz w:val="18"/>
          <w:lang w:eastAsia="el-GR"/>
        </w:rPr>
      </w:pPr>
      <w:r w:rsidRPr="006709BC">
        <w:rPr>
          <w:rFonts w:ascii="Tahoma" w:eastAsia="Tahoma" w:hAnsi="Tahoma" w:cs="Tahoma"/>
          <w:color w:val="000000"/>
          <w:sz w:val="18"/>
          <w:lang w:eastAsia="el-GR"/>
        </w:rPr>
        <w:t>Η παρούσα ισχύει από την ημερομηνία υπογραφής της σύμβασης μέχρι και την …………………..</w:t>
      </w:r>
    </w:p>
    <w:p w:rsidR="006709BC" w:rsidRPr="006709BC" w:rsidRDefault="006709BC" w:rsidP="006709BC">
      <w:pPr>
        <w:spacing w:after="5" w:line="268" w:lineRule="auto"/>
        <w:ind w:left="481" w:right="226" w:hanging="1"/>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(ΣΗΜΕΙΩΣΗ ΓΙΑ ΤΗΝ ΤΡΑΠΕΖΑ): </w:t>
      </w:r>
    </w:p>
    <w:p w:rsidR="006709BC" w:rsidRPr="006709BC" w:rsidRDefault="006709BC" w:rsidP="006709BC">
      <w:pPr>
        <w:spacing w:after="5" w:line="268" w:lineRule="auto"/>
        <w:ind w:left="481" w:right="142" w:hanging="1"/>
        <w:jc w:val="both"/>
        <w:rPr>
          <w:rFonts w:ascii="Tahoma" w:eastAsia="Tahoma" w:hAnsi="Tahoma" w:cs="Tahoma"/>
          <w:color w:val="000000"/>
          <w:sz w:val="18"/>
          <w:lang w:eastAsia="el-GR"/>
        </w:rPr>
      </w:pPr>
      <w:proofErr w:type="spellStart"/>
      <w:r w:rsidRPr="006709BC">
        <w:rPr>
          <w:rFonts w:ascii="Tahoma" w:eastAsia="Tahoma" w:hAnsi="Tahoma" w:cs="Tahoma"/>
          <w:color w:val="000000"/>
          <w:sz w:val="18"/>
          <w:lang w:eastAsia="el-GR"/>
        </w:rPr>
        <w:t>Βεβαιούται</w:t>
      </w:r>
      <w:proofErr w:type="spellEnd"/>
      <w:r w:rsidRPr="006709BC">
        <w:rPr>
          <w:rFonts w:ascii="Tahoma" w:eastAsia="Tahoma" w:hAnsi="Tahoma" w:cs="Tahoma"/>
          <w:color w:val="000000"/>
          <w:sz w:val="18"/>
          <w:lang w:eastAsia="el-GR"/>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rsidR="006709BC" w:rsidRPr="006709BC" w:rsidRDefault="006709BC" w:rsidP="006709BC">
      <w:pPr>
        <w:spacing w:after="5" w:line="268" w:lineRule="auto"/>
        <w:ind w:left="481" w:right="142" w:hanging="1"/>
        <w:jc w:val="both"/>
        <w:rPr>
          <w:rFonts w:ascii="Tahoma" w:eastAsia="Tahoma" w:hAnsi="Tahoma" w:cs="Tahoma"/>
          <w:color w:val="000000"/>
          <w:sz w:val="18"/>
          <w:lang w:eastAsia="el-GR"/>
        </w:rPr>
      </w:pPr>
    </w:p>
    <w:p w:rsidR="006709BC" w:rsidRPr="006709BC" w:rsidRDefault="006709BC" w:rsidP="006709BC">
      <w:pPr>
        <w:spacing w:after="5" w:line="268" w:lineRule="auto"/>
        <w:ind w:left="481" w:right="142" w:hanging="1"/>
        <w:jc w:val="both"/>
        <w:rPr>
          <w:rFonts w:ascii="Tahoma" w:eastAsia="Tahoma" w:hAnsi="Tahoma" w:cs="Tahoma"/>
          <w:color w:val="000000"/>
          <w:sz w:val="18"/>
          <w:lang w:eastAsia="el-GR"/>
        </w:rPr>
      </w:pPr>
    </w:p>
    <w:sectPr w:rsidR="006709BC" w:rsidRPr="006709BC" w:rsidSect="006709BC">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267C"/>
    <w:multiLevelType w:val="hybridMultilevel"/>
    <w:tmpl w:val="4D669DF6"/>
    <w:lvl w:ilvl="0" w:tplc="4DBA2E62">
      <w:start w:val="1"/>
      <w:numFmt w:val="bullet"/>
      <w:lvlText w:val="-"/>
      <w:lvlJc w:val="left"/>
      <w:pPr>
        <w:ind w:left="602"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1" w:tplc="F1EC9C36">
      <w:start w:val="1"/>
      <w:numFmt w:val="bullet"/>
      <w:lvlText w:val="o"/>
      <w:lvlJc w:val="left"/>
      <w:pPr>
        <w:ind w:left="108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2" w:tplc="504289D8">
      <w:start w:val="1"/>
      <w:numFmt w:val="bullet"/>
      <w:lvlText w:val="▪"/>
      <w:lvlJc w:val="left"/>
      <w:pPr>
        <w:ind w:left="180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3" w:tplc="883E3088">
      <w:start w:val="1"/>
      <w:numFmt w:val="bullet"/>
      <w:lvlText w:val="•"/>
      <w:lvlJc w:val="left"/>
      <w:pPr>
        <w:ind w:left="252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4" w:tplc="3950260A">
      <w:start w:val="1"/>
      <w:numFmt w:val="bullet"/>
      <w:lvlText w:val="o"/>
      <w:lvlJc w:val="left"/>
      <w:pPr>
        <w:ind w:left="324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5" w:tplc="AA26F5E8">
      <w:start w:val="1"/>
      <w:numFmt w:val="bullet"/>
      <w:lvlText w:val="▪"/>
      <w:lvlJc w:val="left"/>
      <w:pPr>
        <w:ind w:left="396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6" w:tplc="69681992">
      <w:start w:val="1"/>
      <w:numFmt w:val="bullet"/>
      <w:lvlText w:val="•"/>
      <w:lvlJc w:val="left"/>
      <w:pPr>
        <w:ind w:left="468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7" w:tplc="52F057AC">
      <w:start w:val="1"/>
      <w:numFmt w:val="bullet"/>
      <w:lvlText w:val="o"/>
      <w:lvlJc w:val="left"/>
      <w:pPr>
        <w:ind w:left="540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8" w:tplc="F98AAA2C">
      <w:start w:val="1"/>
      <w:numFmt w:val="bullet"/>
      <w:lvlText w:val="▪"/>
      <w:lvlJc w:val="left"/>
      <w:pPr>
        <w:ind w:left="612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BC"/>
    <w:rsid w:val="006709BC"/>
    <w:rsid w:val="00BD74EE"/>
    <w:rsid w:val="00C90684"/>
    <w:rsid w:val="00E273D7"/>
    <w:rsid w:val="00E951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1727</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Guest</cp:lastModifiedBy>
  <cp:revision>2</cp:revision>
  <dcterms:created xsi:type="dcterms:W3CDTF">2020-12-10T22:55:00Z</dcterms:created>
  <dcterms:modified xsi:type="dcterms:W3CDTF">2020-12-10T22:55:00Z</dcterms:modified>
</cp:coreProperties>
</file>